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0CAF" w:rsidRPr="00DA0CAF" w:rsidRDefault="00DA0CAF" w:rsidP="00471820">
      <w:pPr>
        <w:widowControl w:val="0"/>
        <w:spacing w:line="360" w:lineRule="auto"/>
        <w:ind w:left="-476"/>
        <w:jc w:val="center"/>
        <w:rPr>
          <w:rFonts w:ascii="David" w:hAnsi="David" w:cstheme="minorBidi"/>
          <w:b/>
          <w:bCs/>
          <w:u w:val="single"/>
          <w:rtl/>
          <w:lang w:bidi="ar-AE"/>
        </w:rPr>
      </w:pPr>
      <w:r>
        <w:rPr>
          <w:rFonts w:ascii="David" w:hAnsi="David" w:cstheme="minorBidi" w:hint="cs"/>
          <w:b/>
          <w:bCs/>
          <w:u w:val="single"/>
          <w:rtl/>
          <w:lang w:bidi="ar-AE"/>
        </w:rPr>
        <w:t>مناقصة علنية رقم 20/1002</w:t>
      </w:r>
    </w:p>
    <w:p w:rsidR="00DA0CAF" w:rsidRPr="00DA0CAF" w:rsidRDefault="00DA0CAF" w:rsidP="00471820">
      <w:pPr>
        <w:pStyle w:val="af1"/>
        <w:spacing w:before="120" w:after="0" w:line="360" w:lineRule="auto"/>
        <w:rPr>
          <w:rFonts w:ascii="Times New Roman" w:hAnsi="Times New Roman" w:cstheme="minorBidi"/>
          <w:color w:val="auto"/>
          <w:sz w:val="24"/>
          <w:szCs w:val="24"/>
          <w:u w:val="none"/>
          <w:rtl/>
          <w:lang w:bidi="ar-AE"/>
        </w:rPr>
      </w:pPr>
      <w:r>
        <w:rPr>
          <w:rFonts w:ascii="Times New Roman" w:hAnsi="Times New Roman" w:cstheme="minorBidi" w:hint="cs"/>
          <w:color w:val="auto"/>
          <w:sz w:val="24"/>
          <w:szCs w:val="24"/>
          <w:u w:val="none"/>
          <w:rtl/>
          <w:lang w:bidi="ar-AE"/>
        </w:rPr>
        <w:t>منح خدمات شاملة مهنية لمديرية تشغيل السكان</w:t>
      </w:r>
    </w:p>
    <w:p w:rsidR="000A362A" w:rsidRDefault="000A362A" w:rsidP="007D1F32">
      <w:pPr>
        <w:pStyle w:val="a7"/>
        <w:widowControl w:val="0"/>
        <w:numPr>
          <w:ilvl w:val="0"/>
          <w:numId w:val="20"/>
        </w:numPr>
        <w:spacing w:line="360" w:lineRule="auto"/>
        <w:jc w:val="both"/>
        <w:rPr>
          <w:rFonts w:ascii="David" w:hAnsi="David"/>
        </w:rPr>
      </w:pPr>
      <w:r>
        <w:rPr>
          <w:rFonts w:ascii="David" w:hAnsi="David" w:cstheme="minorBidi" w:hint="cs"/>
          <w:rtl/>
          <w:lang w:bidi="ar-AE"/>
        </w:rPr>
        <w:t>مديرية تشغيل السكان (فيما يلي: "</w:t>
      </w:r>
      <w:r w:rsidRPr="00A636E7">
        <w:rPr>
          <w:rFonts w:ascii="David" w:hAnsi="David" w:cstheme="minorBidi" w:hint="cs"/>
          <w:b/>
          <w:bCs/>
          <w:rtl/>
          <w:lang w:bidi="ar-AE"/>
        </w:rPr>
        <w:t>المديرية</w:t>
      </w:r>
      <w:r>
        <w:rPr>
          <w:rFonts w:ascii="David" w:hAnsi="David" w:cstheme="minorBidi" w:hint="cs"/>
          <w:rtl/>
          <w:lang w:bidi="ar-AE"/>
        </w:rPr>
        <w:t>") في قسم العمل (فيما يلي: "</w:t>
      </w:r>
      <w:r w:rsidRPr="00A636E7">
        <w:rPr>
          <w:rFonts w:ascii="David" w:hAnsi="David" w:cstheme="minorBidi" w:hint="cs"/>
          <w:b/>
          <w:bCs/>
          <w:rtl/>
          <w:lang w:bidi="ar-AE"/>
        </w:rPr>
        <w:t>القسم</w:t>
      </w:r>
      <w:r>
        <w:rPr>
          <w:rFonts w:ascii="David" w:hAnsi="David" w:cstheme="minorBidi" w:hint="cs"/>
          <w:rtl/>
          <w:lang w:bidi="ar-AE"/>
        </w:rPr>
        <w:t xml:space="preserve">") لوزارة </w:t>
      </w:r>
      <w:proofErr w:type="gramStart"/>
      <w:r>
        <w:rPr>
          <w:rFonts w:ascii="David" w:hAnsi="David" w:cstheme="minorBidi" w:hint="cs"/>
          <w:rtl/>
          <w:lang w:bidi="ar-AE"/>
        </w:rPr>
        <w:t>العمل,</w:t>
      </w:r>
      <w:proofErr w:type="gramEnd"/>
      <w:r>
        <w:rPr>
          <w:rFonts w:ascii="David" w:hAnsi="David" w:cstheme="minorBidi" w:hint="cs"/>
          <w:rtl/>
          <w:lang w:bidi="ar-AE"/>
        </w:rPr>
        <w:t xml:space="preserve"> الرفاه والخدمات الاجتماعية (فيما يلي: "</w:t>
      </w:r>
      <w:r w:rsidRPr="00A636E7">
        <w:rPr>
          <w:rFonts w:ascii="David" w:hAnsi="David" w:cstheme="minorBidi" w:hint="cs"/>
          <w:b/>
          <w:bCs/>
          <w:rtl/>
          <w:lang w:bidi="ar-AE"/>
        </w:rPr>
        <w:t>الوزارة</w:t>
      </w:r>
      <w:r>
        <w:rPr>
          <w:rFonts w:ascii="David" w:hAnsi="David" w:cstheme="minorBidi" w:hint="cs"/>
          <w:rtl/>
          <w:lang w:bidi="ar-AE"/>
        </w:rPr>
        <w:t>"), بواسطة لجنة المناقصات لمجال تشغيل السكان (فيما يلي: "لجنة المناقصات"), تدعو بهذا لتقديم عروض لمنح خدمات شاملة مهنية للمديرية.</w:t>
      </w:r>
    </w:p>
    <w:p w:rsidR="00A636E7" w:rsidRDefault="00A636E7" w:rsidP="007D1F32">
      <w:pPr>
        <w:pStyle w:val="a7"/>
        <w:widowControl w:val="0"/>
        <w:numPr>
          <w:ilvl w:val="0"/>
          <w:numId w:val="20"/>
        </w:numPr>
        <w:spacing w:line="360" w:lineRule="auto"/>
        <w:jc w:val="both"/>
        <w:rPr>
          <w:rFonts w:ascii="David" w:hAnsi="David"/>
        </w:rPr>
      </w:pPr>
      <w:r w:rsidRPr="000553B6">
        <w:rPr>
          <w:rFonts w:ascii="David" w:hAnsi="David" w:cstheme="minorBidi" w:hint="cs"/>
          <w:b/>
          <w:bCs/>
          <w:rtl/>
          <w:lang w:bidi="ar-AE"/>
        </w:rPr>
        <w:t>نوع المناقصة</w:t>
      </w:r>
      <w:r>
        <w:rPr>
          <w:rFonts w:ascii="David" w:hAnsi="David" w:cstheme="minorBidi" w:hint="cs"/>
          <w:rtl/>
          <w:lang w:bidi="ar-AE"/>
        </w:rPr>
        <w:t>: مناقصة علنية مع فحص من مرحلتين.</w:t>
      </w:r>
    </w:p>
    <w:p w:rsidR="000553B6" w:rsidRPr="005A0325" w:rsidRDefault="000553B6" w:rsidP="007D1F32">
      <w:pPr>
        <w:pStyle w:val="a7"/>
        <w:widowControl w:val="0"/>
        <w:numPr>
          <w:ilvl w:val="0"/>
          <w:numId w:val="20"/>
        </w:numPr>
        <w:spacing w:line="360" w:lineRule="auto"/>
        <w:jc w:val="both"/>
        <w:rPr>
          <w:rFonts w:ascii="David" w:hAnsi="David"/>
          <w:rtl/>
        </w:rPr>
      </w:pPr>
      <w:r w:rsidRPr="0082581B">
        <w:rPr>
          <w:rFonts w:asciiTheme="minorHAnsi" w:hAnsiTheme="minorHAnsi" w:cstheme="minorBidi" w:hint="cs"/>
          <w:rtl/>
          <w:lang w:bidi="ar-AE"/>
        </w:rPr>
        <w:t>فيما يلي</w:t>
      </w:r>
      <w:r>
        <w:rPr>
          <w:rFonts w:asciiTheme="minorHAnsi" w:hAnsiTheme="minorHAnsi" w:cstheme="minorBidi" w:hint="cs"/>
          <w:b/>
          <w:bCs/>
          <w:rtl/>
          <w:lang w:bidi="ar-AE"/>
        </w:rPr>
        <w:t xml:space="preserve"> مُلخص الخدمات التي ستُمنح حسب حاجة ومتطلبات الوزارة</w:t>
      </w:r>
      <w:r w:rsidRPr="000553B6">
        <w:rPr>
          <w:rFonts w:ascii="David" w:hAnsi="David" w:hint="cs"/>
          <w:rtl/>
        </w:rPr>
        <w:t>:</w:t>
      </w:r>
    </w:p>
    <w:p w:rsidR="00252766" w:rsidRDefault="001E7C02" w:rsidP="00252766">
      <w:pPr>
        <w:numPr>
          <w:ilvl w:val="1"/>
          <w:numId w:val="20"/>
        </w:numPr>
        <w:spacing w:before="120" w:line="360" w:lineRule="auto"/>
        <w:jc w:val="both"/>
        <w:rPr>
          <w:rFonts w:cs="David"/>
        </w:rPr>
      </w:pPr>
      <w:r>
        <w:rPr>
          <w:rFonts w:cstheme="minorBidi" w:hint="cs"/>
          <w:rtl/>
          <w:lang w:bidi="ar-AE"/>
        </w:rPr>
        <w:t xml:space="preserve">ترغب الوزارة </w:t>
      </w:r>
      <w:r>
        <w:rPr>
          <w:rtl/>
          <w:lang w:bidi="ar-SA"/>
        </w:rPr>
        <w:t xml:space="preserve">باختيار </w:t>
      </w:r>
      <w:r>
        <w:rPr>
          <w:rFonts w:hint="cs"/>
          <w:rtl/>
          <w:lang w:bidi="ar-SA"/>
        </w:rPr>
        <w:t>مانح</w:t>
      </w:r>
      <w:r>
        <w:rPr>
          <w:rtl/>
          <w:lang w:bidi="ar-SA"/>
        </w:rPr>
        <w:t xml:space="preserve"> خدم</w:t>
      </w:r>
      <w:r>
        <w:rPr>
          <w:rFonts w:hint="cs"/>
          <w:rtl/>
          <w:lang w:bidi="ar-SA"/>
        </w:rPr>
        <w:t>ات</w:t>
      </w:r>
      <w:r w:rsidRPr="001E7C02">
        <w:rPr>
          <w:rtl/>
          <w:lang w:bidi="ar-SA"/>
        </w:rPr>
        <w:t xml:space="preserve"> </w:t>
      </w:r>
      <w:r w:rsidR="00252766">
        <w:rPr>
          <w:rFonts w:hint="cs"/>
          <w:rtl/>
          <w:lang w:bidi="ar-SA"/>
        </w:rPr>
        <w:t>لمنح</w:t>
      </w:r>
      <w:r w:rsidRPr="001E7C02">
        <w:rPr>
          <w:rtl/>
          <w:lang w:bidi="ar-SA"/>
        </w:rPr>
        <w:t xml:space="preserve"> خدمات </w:t>
      </w:r>
      <w:r w:rsidR="00252766">
        <w:rPr>
          <w:rFonts w:hint="cs"/>
          <w:rtl/>
          <w:lang w:bidi="ar-SA"/>
        </w:rPr>
        <w:t>شاملة مهنية للمديرية</w:t>
      </w:r>
      <w:r w:rsidRPr="001E7C02">
        <w:rPr>
          <w:rtl/>
          <w:lang w:bidi="ar-SA"/>
        </w:rPr>
        <w:t xml:space="preserve"> والتي ستساعد في </w:t>
      </w:r>
      <w:r w:rsidR="00252766">
        <w:rPr>
          <w:rtl/>
          <w:lang w:bidi="ar-SA"/>
        </w:rPr>
        <w:t>مرافقة الأنشطة الأفقية والفردية</w:t>
      </w:r>
      <w:r w:rsidRPr="001E7C02">
        <w:rPr>
          <w:rtl/>
          <w:lang w:bidi="ar-SA"/>
        </w:rPr>
        <w:t>، وفقًا لاحتياجات ومتطلبات الشركة.</w:t>
      </w:r>
    </w:p>
    <w:p w:rsidR="00B062BD" w:rsidRDefault="00252766" w:rsidP="00B062BD">
      <w:pPr>
        <w:numPr>
          <w:ilvl w:val="1"/>
          <w:numId w:val="20"/>
        </w:numPr>
        <w:spacing w:before="120" w:line="360" w:lineRule="auto"/>
        <w:jc w:val="both"/>
        <w:rPr>
          <w:rFonts w:cs="David"/>
        </w:rPr>
      </w:pPr>
      <w:r>
        <w:rPr>
          <w:rFonts w:cstheme="minorBidi" w:hint="cs"/>
          <w:rtl/>
          <w:lang w:bidi="ar-AE"/>
        </w:rPr>
        <w:t xml:space="preserve">تشمل </w:t>
      </w:r>
      <w:r w:rsidR="001E7C02" w:rsidRPr="001E7C02">
        <w:rPr>
          <w:rtl/>
          <w:lang w:bidi="ar-SA"/>
        </w:rPr>
        <w:t xml:space="preserve">الخدمات </w:t>
      </w:r>
      <w:r>
        <w:rPr>
          <w:rFonts w:hint="cs"/>
          <w:rtl/>
          <w:lang w:bidi="ar-SA"/>
        </w:rPr>
        <w:t xml:space="preserve">على </w:t>
      </w:r>
      <w:r w:rsidR="001E7C02" w:rsidRPr="001E7C02">
        <w:rPr>
          <w:rtl/>
          <w:lang w:bidi="ar-SA"/>
        </w:rPr>
        <w:t xml:space="preserve">تقديم المساعدة </w:t>
      </w:r>
      <w:r>
        <w:rPr>
          <w:rFonts w:hint="cs"/>
          <w:rtl/>
          <w:lang w:bidi="ar-SA"/>
        </w:rPr>
        <w:t>للمديرية</w:t>
      </w:r>
      <w:r>
        <w:rPr>
          <w:rtl/>
          <w:lang w:bidi="ar-SA"/>
        </w:rPr>
        <w:t>، من بين أمور أخرى</w:t>
      </w:r>
      <w:r w:rsidR="001E7C02" w:rsidRPr="001E7C02">
        <w:rPr>
          <w:rtl/>
          <w:lang w:bidi="ar-SA"/>
        </w:rPr>
        <w:t>، في المجالات التالية: تحديد الاحتياجات وإعداد</w:t>
      </w:r>
      <w:r>
        <w:rPr>
          <w:rFonts w:hint="cs"/>
          <w:rtl/>
          <w:lang w:bidi="ar-SA"/>
        </w:rPr>
        <w:t xml:space="preserve"> تقرير مهني في مجال التنوع التشغيلي</w:t>
      </w:r>
      <w:r>
        <w:rPr>
          <w:rtl/>
          <w:lang w:bidi="ar-SA"/>
        </w:rPr>
        <w:t xml:space="preserve">، </w:t>
      </w:r>
      <w:r>
        <w:rPr>
          <w:rFonts w:hint="cs"/>
          <w:rtl/>
          <w:lang w:bidi="ar-SA"/>
        </w:rPr>
        <w:t>اقتراح</w:t>
      </w:r>
      <w:r w:rsidR="001E7C02" w:rsidRPr="001E7C02">
        <w:rPr>
          <w:rtl/>
          <w:lang w:bidi="ar-SA"/>
        </w:rPr>
        <w:t xml:space="preserve"> </w:t>
      </w:r>
      <w:r>
        <w:rPr>
          <w:rFonts w:hint="cs"/>
          <w:rtl/>
          <w:lang w:bidi="ar-SA"/>
        </w:rPr>
        <w:t>ل</w:t>
      </w:r>
      <w:r w:rsidR="001E7C02" w:rsidRPr="001E7C02">
        <w:rPr>
          <w:rtl/>
          <w:lang w:bidi="ar-SA"/>
        </w:rPr>
        <w:t xml:space="preserve">صياغة معايير مهنية في مجال </w:t>
      </w:r>
      <w:r>
        <w:rPr>
          <w:rFonts w:hint="cs"/>
          <w:rtl/>
          <w:lang w:bidi="ar-SA"/>
        </w:rPr>
        <w:t>الإرشاد والتأهيل</w:t>
      </w:r>
      <w:r w:rsidR="001E7C02" w:rsidRPr="001E7C02">
        <w:rPr>
          <w:rtl/>
          <w:lang w:bidi="ar-SA"/>
        </w:rPr>
        <w:t xml:space="preserve">، </w:t>
      </w:r>
      <w:r>
        <w:rPr>
          <w:rFonts w:hint="cs"/>
          <w:rtl/>
          <w:lang w:bidi="ar-SA"/>
        </w:rPr>
        <w:t>بالإضافة للخدمات</w:t>
      </w:r>
      <w:r w:rsidR="001E7C02" w:rsidRPr="001E7C02">
        <w:rPr>
          <w:rtl/>
          <w:lang w:bidi="ar-SA"/>
        </w:rPr>
        <w:t xml:space="preserve"> الفردية الإضافية في مجال </w:t>
      </w:r>
      <w:r w:rsidR="00450A76">
        <w:rPr>
          <w:rFonts w:hint="cs"/>
          <w:rtl/>
          <w:lang w:bidi="ar-SA"/>
        </w:rPr>
        <w:t xml:space="preserve">رفاه الشباب المُعرضين </w:t>
      </w:r>
      <w:proofErr w:type="gramStart"/>
      <w:r w:rsidR="00450A76">
        <w:rPr>
          <w:rFonts w:hint="cs"/>
          <w:rtl/>
          <w:lang w:bidi="ar-SA"/>
        </w:rPr>
        <w:t>للخطر,</w:t>
      </w:r>
      <w:proofErr w:type="gramEnd"/>
      <w:r w:rsidR="00450A76">
        <w:rPr>
          <w:rFonts w:hint="cs"/>
          <w:rtl/>
          <w:lang w:bidi="ar-SA"/>
        </w:rPr>
        <w:t xml:space="preserve"> بالإضافة الى مجموعات سكانية أخرى حسب متطلبات الوزارة.</w:t>
      </w:r>
    </w:p>
    <w:p w:rsidR="001E7C02" w:rsidRPr="00B062BD" w:rsidRDefault="00B062BD" w:rsidP="00D62857">
      <w:pPr>
        <w:numPr>
          <w:ilvl w:val="1"/>
          <w:numId w:val="20"/>
        </w:numPr>
        <w:spacing w:before="120" w:line="360" w:lineRule="auto"/>
        <w:jc w:val="both"/>
        <w:rPr>
          <w:rFonts w:cs="David"/>
        </w:rPr>
      </w:pPr>
      <w:r>
        <w:rPr>
          <w:rFonts w:hint="cs"/>
          <w:rtl/>
          <w:lang w:bidi="ar-AE"/>
        </w:rPr>
        <w:t xml:space="preserve">يوضح </w:t>
      </w:r>
      <w:r w:rsidR="001E7C02" w:rsidRPr="001E7C02">
        <w:rPr>
          <w:rtl/>
          <w:lang w:bidi="ar-SA"/>
        </w:rPr>
        <w:t xml:space="preserve">أنه وفقًا </w:t>
      </w:r>
      <w:r>
        <w:rPr>
          <w:rFonts w:hint="cs"/>
          <w:rtl/>
          <w:lang w:bidi="ar-SA"/>
        </w:rPr>
        <w:t>لاعتبارات</w:t>
      </w:r>
      <w:r w:rsidR="001E7C02" w:rsidRPr="001E7C02">
        <w:rPr>
          <w:rtl/>
          <w:lang w:bidi="ar-SA"/>
        </w:rPr>
        <w:t xml:space="preserve"> الوزارة لتغيير نطاق الخدمات </w:t>
      </w:r>
      <w:proofErr w:type="gramStart"/>
      <w:r w:rsidR="001E7C02" w:rsidRPr="001E7C02">
        <w:rPr>
          <w:rtl/>
          <w:lang w:bidi="ar-SA"/>
        </w:rPr>
        <w:t>- لتو</w:t>
      </w:r>
      <w:r w:rsidR="00D62857">
        <w:rPr>
          <w:rtl/>
          <w:lang w:bidi="ar-SA"/>
        </w:rPr>
        <w:t>سيع</w:t>
      </w:r>
      <w:proofErr w:type="gramEnd"/>
      <w:r w:rsidR="00D62857">
        <w:rPr>
          <w:rtl/>
          <w:lang w:bidi="ar-SA"/>
        </w:rPr>
        <w:t xml:space="preserve"> أو تقليص أو الحد من الخدمات</w:t>
      </w:r>
      <w:r w:rsidR="001E7C02" w:rsidRPr="001E7C02">
        <w:rPr>
          <w:rtl/>
          <w:lang w:bidi="ar-SA"/>
        </w:rPr>
        <w:t xml:space="preserve">، </w:t>
      </w:r>
      <w:r w:rsidR="00D62857">
        <w:rPr>
          <w:rFonts w:hint="cs"/>
          <w:rtl/>
          <w:lang w:bidi="ar-SA"/>
        </w:rPr>
        <w:t>لدى بعض أو جميع</w:t>
      </w:r>
      <w:r w:rsidR="001E7C02" w:rsidRPr="001E7C02">
        <w:rPr>
          <w:rtl/>
          <w:lang w:bidi="ar-SA"/>
        </w:rPr>
        <w:t xml:space="preserve"> الأقسام والوحدات المهنية في </w:t>
      </w:r>
      <w:r w:rsidR="00D62857">
        <w:rPr>
          <w:rFonts w:hint="cs"/>
          <w:rtl/>
          <w:lang w:bidi="ar-SA"/>
        </w:rPr>
        <w:t>قسم</w:t>
      </w:r>
      <w:r w:rsidR="00D62857">
        <w:rPr>
          <w:rtl/>
          <w:lang w:bidi="ar-SA"/>
        </w:rPr>
        <w:t xml:space="preserve"> العمل</w:t>
      </w:r>
      <w:r w:rsidR="001E7C02" w:rsidRPr="001E7C02">
        <w:rPr>
          <w:rtl/>
          <w:lang w:bidi="ar-SA"/>
        </w:rPr>
        <w:t>، مع مراعاة قيود الميزانية وموافقة لجنة المناقصات.</w:t>
      </w:r>
    </w:p>
    <w:p w:rsidR="00E97EE1" w:rsidRPr="001D7D8C" w:rsidRDefault="00E97EE1" w:rsidP="00E97EE1">
      <w:pPr>
        <w:pStyle w:val="a7"/>
        <w:numPr>
          <w:ilvl w:val="0"/>
          <w:numId w:val="20"/>
        </w:numPr>
        <w:spacing w:before="120" w:line="360" w:lineRule="auto"/>
        <w:jc w:val="both"/>
        <w:rPr>
          <w:sz w:val="24"/>
          <w:szCs w:val="24"/>
        </w:rPr>
      </w:pPr>
      <w:r w:rsidRPr="00681514">
        <w:rPr>
          <w:rFonts w:cstheme="minorBidi" w:hint="cs"/>
          <w:b/>
          <w:bCs/>
          <w:sz w:val="24"/>
          <w:szCs w:val="24"/>
          <w:rtl/>
          <w:lang w:bidi="ar-AE"/>
        </w:rPr>
        <w:t>الشروط المُسبقة (شروط الحد الأدنى)</w:t>
      </w:r>
      <w:r w:rsidRPr="00E97EE1">
        <w:rPr>
          <w:rFonts w:cs="Times New Roman"/>
          <w:sz w:val="24"/>
          <w:szCs w:val="24"/>
          <w:rtl/>
          <w:lang w:bidi="ar-SA"/>
        </w:rPr>
        <w:t xml:space="preserve"> </w:t>
      </w:r>
      <w:r>
        <w:rPr>
          <w:rFonts w:cs="Times New Roman" w:hint="cs"/>
          <w:sz w:val="24"/>
          <w:szCs w:val="24"/>
          <w:rtl/>
          <w:lang w:bidi="ar-SA"/>
        </w:rPr>
        <w:t>للاشتراك في المناقصة</w:t>
      </w:r>
      <w:r w:rsidRPr="00E97EE1">
        <w:rPr>
          <w:rFonts w:cs="Times New Roman"/>
          <w:sz w:val="24"/>
          <w:szCs w:val="24"/>
          <w:rtl/>
          <w:lang w:bidi="ar-SA"/>
        </w:rPr>
        <w:t xml:space="preserve"> مفصلة في النص الكامل </w:t>
      </w:r>
      <w:r>
        <w:rPr>
          <w:rFonts w:cs="Times New Roman" w:hint="cs"/>
          <w:sz w:val="24"/>
          <w:szCs w:val="24"/>
          <w:rtl/>
          <w:lang w:bidi="ar-SA"/>
        </w:rPr>
        <w:t>لمستندات</w:t>
      </w:r>
      <w:r w:rsidRPr="00E97EE1">
        <w:rPr>
          <w:rFonts w:cs="Times New Roman"/>
          <w:sz w:val="24"/>
          <w:szCs w:val="24"/>
          <w:rtl/>
          <w:lang w:bidi="ar-SA"/>
        </w:rPr>
        <w:t xml:space="preserve"> </w:t>
      </w:r>
      <w:r>
        <w:rPr>
          <w:rFonts w:cs="Times New Roman" w:hint="cs"/>
          <w:sz w:val="24"/>
          <w:szCs w:val="24"/>
          <w:rtl/>
          <w:lang w:bidi="ar-SA"/>
        </w:rPr>
        <w:t>المناقصة</w:t>
      </w:r>
      <w:r w:rsidRPr="00E97EE1">
        <w:rPr>
          <w:rFonts w:cs="Times New Roman"/>
          <w:sz w:val="24"/>
          <w:szCs w:val="24"/>
          <w:rtl/>
          <w:lang w:bidi="ar-SA"/>
        </w:rPr>
        <w:t xml:space="preserve">، بما في ذلك ما يتعلق بخبرة مقدم </w:t>
      </w:r>
      <w:r>
        <w:rPr>
          <w:rFonts w:cs="Times New Roman" w:hint="cs"/>
          <w:sz w:val="24"/>
          <w:szCs w:val="24"/>
          <w:rtl/>
          <w:lang w:bidi="ar-SA"/>
        </w:rPr>
        <w:t>العرض</w:t>
      </w:r>
      <w:r w:rsidRPr="00E97EE1">
        <w:rPr>
          <w:rFonts w:cs="Times New Roman"/>
          <w:sz w:val="24"/>
          <w:szCs w:val="24"/>
          <w:rtl/>
          <w:lang w:bidi="ar-SA"/>
        </w:rPr>
        <w:t xml:space="preserve"> والخبرة المطلوبة من مدير المشروع.</w:t>
      </w:r>
    </w:p>
    <w:p w:rsidR="007762CA" w:rsidRPr="007762CA" w:rsidRDefault="0030595B" w:rsidP="007762CA">
      <w:pPr>
        <w:pStyle w:val="a7"/>
        <w:numPr>
          <w:ilvl w:val="0"/>
          <w:numId w:val="20"/>
        </w:numPr>
        <w:spacing w:before="120" w:line="360" w:lineRule="auto"/>
        <w:jc w:val="both"/>
      </w:pPr>
      <w:r>
        <w:rPr>
          <w:rFonts w:cstheme="minorBidi" w:hint="cs"/>
          <w:b/>
          <w:bCs/>
          <w:sz w:val="24"/>
          <w:szCs w:val="24"/>
          <w:rtl/>
          <w:lang w:bidi="ar-AE"/>
        </w:rPr>
        <w:t xml:space="preserve">فترة التعاقد </w:t>
      </w:r>
      <w:r w:rsidR="00291290">
        <w:rPr>
          <w:rtl/>
        </w:rPr>
        <w:t>–</w:t>
      </w:r>
      <w:r>
        <w:rPr>
          <w:rFonts w:cstheme="minorBidi" w:hint="cs"/>
          <w:rtl/>
          <w:lang w:bidi="ar-AE"/>
        </w:rPr>
        <w:t xml:space="preserve"> </w:t>
      </w:r>
      <w:r w:rsidR="00291290">
        <w:rPr>
          <w:rFonts w:cstheme="minorBidi" w:hint="cs"/>
          <w:rtl/>
          <w:lang w:bidi="ar-AE"/>
        </w:rPr>
        <w:t xml:space="preserve">فترة التعاقد </w:t>
      </w:r>
      <w:proofErr w:type="gramStart"/>
      <w:r w:rsidR="00291290">
        <w:rPr>
          <w:rFonts w:cstheme="minorBidi" w:hint="cs"/>
          <w:rtl/>
          <w:lang w:bidi="ar-AE"/>
        </w:rPr>
        <w:t>هي,</w:t>
      </w:r>
      <w:proofErr w:type="gramEnd"/>
      <w:r w:rsidR="00291290">
        <w:rPr>
          <w:rFonts w:cstheme="minorBidi" w:hint="cs"/>
          <w:rtl/>
          <w:lang w:bidi="ar-AE"/>
        </w:rPr>
        <w:t xml:space="preserve"> سنتين. تحفظ الوزارة لنفسها الحق الحصري بتمديد فترة التعاقد لمدة ثلاثة سنوات </w:t>
      </w:r>
      <w:proofErr w:type="gramStart"/>
      <w:r w:rsidR="00291290">
        <w:rPr>
          <w:rFonts w:cstheme="minorBidi" w:hint="cs"/>
          <w:rtl/>
          <w:lang w:bidi="ar-AE"/>
        </w:rPr>
        <w:t>إضافية,</w:t>
      </w:r>
      <w:proofErr w:type="gramEnd"/>
      <w:r w:rsidR="00291290">
        <w:rPr>
          <w:rFonts w:cstheme="minorBidi" w:hint="cs"/>
          <w:rtl/>
          <w:lang w:bidi="ar-AE"/>
        </w:rPr>
        <w:t xml:space="preserve"> حتى سنة في كل مرة. بالإضافة الى </w:t>
      </w:r>
      <w:proofErr w:type="gramStart"/>
      <w:r w:rsidR="00291290">
        <w:rPr>
          <w:rFonts w:cstheme="minorBidi" w:hint="cs"/>
          <w:rtl/>
          <w:lang w:bidi="ar-AE"/>
        </w:rPr>
        <w:t>ذلك,</w:t>
      </w:r>
      <w:proofErr w:type="gramEnd"/>
      <w:r w:rsidR="00291290">
        <w:rPr>
          <w:rFonts w:cstheme="minorBidi" w:hint="cs"/>
          <w:rtl/>
          <w:lang w:bidi="ar-AE"/>
        </w:rPr>
        <w:t xml:space="preserve"> تحفظ الوزارة لنفسها الحق بإيقاف فترة التعاقد في أي وقت قبل انتهاء فترة التعاقد </w:t>
      </w:r>
      <w:r w:rsidR="001D549B">
        <w:rPr>
          <w:rFonts w:cstheme="minorBidi" w:hint="cs"/>
          <w:rtl/>
          <w:lang w:bidi="ar-AE"/>
        </w:rPr>
        <w:t>للحصول على الخدمات أو لأي سبب من الأسباب, حسب اعتباراته الحصرية, وفقاً للقواعد المُفصلة في المناقصة.</w:t>
      </w:r>
    </w:p>
    <w:p w:rsidR="007762CA" w:rsidRPr="007762CA" w:rsidRDefault="007762CA" w:rsidP="007762CA">
      <w:pPr>
        <w:pStyle w:val="a7"/>
        <w:numPr>
          <w:ilvl w:val="0"/>
          <w:numId w:val="20"/>
        </w:numPr>
        <w:spacing w:before="120" w:line="360" w:lineRule="auto"/>
        <w:jc w:val="both"/>
        <w:rPr>
          <w:b/>
          <w:bCs/>
        </w:rPr>
      </w:pPr>
      <w:r w:rsidRPr="007762CA">
        <w:rPr>
          <w:rFonts w:cs="Times New Roman"/>
          <w:b/>
          <w:bCs/>
          <w:rtl/>
          <w:lang w:bidi="ar-SA"/>
        </w:rPr>
        <w:t xml:space="preserve">يمكن الاطلاع على </w:t>
      </w:r>
      <w:r w:rsidRPr="007762CA">
        <w:rPr>
          <w:rFonts w:cs="Times New Roman" w:hint="cs"/>
          <w:b/>
          <w:bCs/>
          <w:rtl/>
          <w:lang w:bidi="ar-AE"/>
        </w:rPr>
        <w:t>مستندات</w:t>
      </w:r>
      <w:r w:rsidRPr="007762CA">
        <w:rPr>
          <w:rFonts w:cs="Times New Roman"/>
          <w:b/>
          <w:bCs/>
          <w:rtl/>
          <w:lang w:bidi="ar-SA"/>
        </w:rPr>
        <w:t xml:space="preserve"> المناقصة على موقع الوزارة وموقع </w:t>
      </w:r>
      <w:r w:rsidRPr="007762CA">
        <w:rPr>
          <w:rFonts w:cs="Times New Roman" w:hint="cs"/>
          <w:b/>
          <w:bCs/>
          <w:rtl/>
          <w:lang w:bidi="ar-SA"/>
        </w:rPr>
        <w:t>مديرية</w:t>
      </w:r>
      <w:r w:rsidRPr="007762CA">
        <w:rPr>
          <w:rFonts w:cs="Times New Roman"/>
          <w:b/>
          <w:bCs/>
          <w:rtl/>
          <w:lang w:bidi="ar-SA"/>
        </w:rPr>
        <w:t xml:space="preserve"> المشتريات الحكومية </w:t>
      </w:r>
      <w:r w:rsidRPr="007762CA">
        <w:rPr>
          <w:b/>
          <w:bCs/>
        </w:rPr>
        <w:t>www.mr.gov.i</w:t>
      </w:r>
      <w:r w:rsidRPr="007762CA">
        <w:rPr>
          <w:rFonts w:cs="Times New Roman"/>
          <w:b/>
          <w:bCs/>
          <w:rtl/>
          <w:lang w:bidi="ar-SA"/>
        </w:rPr>
        <w:t>.</w:t>
      </w:r>
    </w:p>
    <w:p w:rsidR="009E008C" w:rsidRPr="00671800" w:rsidRDefault="009E008C" w:rsidP="009E008C">
      <w:pPr>
        <w:numPr>
          <w:ilvl w:val="0"/>
          <w:numId w:val="20"/>
        </w:numPr>
        <w:spacing w:before="120" w:line="360" w:lineRule="auto"/>
        <w:jc w:val="both"/>
        <w:rPr>
          <w:rFonts w:cs="David"/>
        </w:rPr>
      </w:pPr>
      <w:r>
        <w:rPr>
          <w:rFonts w:cstheme="minorBidi" w:hint="cs"/>
          <w:rtl/>
          <w:lang w:bidi="ar-AE"/>
        </w:rPr>
        <w:t>يجب تقديم الأسئلة والاستفسارات خطياً فقط حتى تاريخ 23.11.2020 وحتى الساعة 12:00 بملف</w:t>
      </w:r>
      <w:r w:rsidRPr="009E008C">
        <w:rPr>
          <w:rFonts w:ascii="Calibri" w:hAnsi="Calibri" w:cs="David"/>
        </w:rPr>
        <w:t xml:space="preserve"> </w:t>
      </w:r>
      <w:proofErr w:type="gramStart"/>
      <w:r w:rsidRPr="00671800">
        <w:rPr>
          <w:rFonts w:ascii="Calibri" w:hAnsi="Calibri" w:cs="David"/>
        </w:rPr>
        <w:t xml:space="preserve">word </w:t>
      </w:r>
      <w:r w:rsidRPr="00671800">
        <w:rPr>
          <w:rFonts w:ascii="Calibri" w:hAnsi="Calibri" w:cs="David" w:hint="cs"/>
          <w:rtl/>
        </w:rPr>
        <w:t xml:space="preserve"> </w:t>
      </w:r>
      <w:r>
        <w:rPr>
          <w:rFonts w:ascii="Calibri" w:hAnsi="Calibri" w:cs="Arial" w:hint="cs"/>
          <w:rtl/>
          <w:lang w:bidi="ar-AE"/>
        </w:rPr>
        <w:t>بواسطة</w:t>
      </w:r>
      <w:proofErr w:type="gramEnd"/>
      <w:r>
        <w:rPr>
          <w:rFonts w:ascii="Calibri" w:hAnsi="Calibri" w:cs="Arial" w:hint="cs"/>
          <w:rtl/>
          <w:lang w:bidi="ar-AE"/>
        </w:rPr>
        <w:t xml:space="preserve"> البريد الالكتروني </w:t>
      </w:r>
      <w:hyperlink r:id="rId11" w:history="1">
        <w:r w:rsidRPr="00671800">
          <w:rPr>
            <w:rStyle w:val="Hyperlink"/>
          </w:rPr>
          <w:t>Michrazim</w:t>
        </w:r>
        <w:bookmarkStart w:id="0" w:name="_GoBack"/>
        <w:bookmarkEnd w:id="0"/>
        <w:r w:rsidRPr="00671800">
          <w:rPr>
            <w:rStyle w:val="Hyperlink"/>
          </w:rPr>
          <w:t>Tasuka@labor.gov.il</w:t>
        </w:r>
      </w:hyperlink>
      <w:r>
        <w:rPr>
          <w:rFonts w:cstheme="minorBidi" w:hint="cs"/>
          <w:rtl/>
          <w:lang w:bidi="ar-AE"/>
        </w:rPr>
        <w:t xml:space="preserve">, لن يتم الرد على الأسئلة التي ستُرسل بطريقة أخرى. </w:t>
      </w:r>
      <w:r w:rsidR="00A64AA8">
        <w:rPr>
          <w:rFonts w:cstheme="minorBidi" w:hint="cs"/>
          <w:rtl/>
          <w:lang w:bidi="ar-AE"/>
        </w:rPr>
        <w:t>موعد نشر الإجابات على الأسئلة سيكون بتاريخ 14.12.2020.</w:t>
      </w:r>
    </w:p>
    <w:p w:rsidR="00527136" w:rsidRDefault="00527136" w:rsidP="00671800">
      <w:pPr>
        <w:numPr>
          <w:ilvl w:val="0"/>
          <w:numId w:val="20"/>
        </w:numPr>
        <w:spacing w:before="120" w:line="360" w:lineRule="auto"/>
        <w:jc w:val="both"/>
        <w:rPr>
          <w:rFonts w:cs="David"/>
          <w:b/>
          <w:bCs/>
        </w:rPr>
      </w:pPr>
      <w:r>
        <w:rPr>
          <w:rFonts w:cstheme="minorBidi" w:hint="cs"/>
          <w:b/>
          <w:bCs/>
          <w:rtl/>
          <w:lang w:bidi="ar-AE"/>
        </w:rPr>
        <w:t>كفالة العرض بمبلغ 100,000 شيكل جديد يجب أن تكون حتى 4.7.2020 كما هو مُفصل في مستندات المناقصة.</w:t>
      </w:r>
    </w:p>
    <w:p w:rsidR="00195CE8" w:rsidRPr="00F928F5" w:rsidRDefault="00D65772" w:rsidP="00195CE8">
      <w:pPr>
        <w:numPr>
          <w:ilvl w:val="0"/>
          <w:numId w:val="20"/>
        </w:numPr>
        <w:spacing w:before="120" w:line="360" w:lineRule="auto"/>
        <w:ind w:left="326"/>
        <w:jc w:val="both"/>
        <w:rPr>
          <w:rFonts w:cs="David"/>
        </w:rPr>
      </w:pPr>
      <w:r>
        <w:rPr>
          <w:rFonts w:cstheme="minorBidi" w:hint="cs"/>
          <w:b/>
          <w:bCs/>
          <w:rtl/>
          <w:lang w:bidi="ar-AE"/>
        </w:rPr>
        <w:lastRenderedPageBreak/>
        <w:t>الموعد الأخير لتقديم العروض للمناقصة</w:t>
      </w:r>
      <w:r w:rsidR="001D7D8C" w:rsidRPr="00671800">
        <w:rPr>
          <w:rFonts w:cs="David" w:hint="cs"/>
          <w:rtl/>
        </w:rPr>
        <w:t xml:space="preserve"> </w:t>
      </w:r>
      <w:r w:rsidR="006D324F" w:rsidRPr="00671800">
        <w:rPr>
          <w:rFonts w:cs="David"/>
          <w:rtl/>
        </w:rPr>
        <w:t>–</w:t>
      </w:r>
      <w:r w:rsidR="00597641" w:rsidRPr="00671800">
        <w:rPr>
          <w:rFonts w:cs="David" w:hint="cs"/>
          <w:rtl/>
        </w:rPr>
        <w:t>_</w:t>
      </w:r>
      <w:r w:rsidR="00671800" w:rsidRPr="00671800">
        <w:rPr>
          <w:rFonts w:cs="David" w:hint="cs"/>
          <w:b/>
          <w:bCs/>
          <w:u w:val="single"/>
          <w:rtl/>
        </w:rPr>
        <w:t xml:space="preserve">7.1.2021 </w:t>
      </w:r>
      <w:r>
        <w:rPr>
          <w:rFonts w:cs="Arial" w:hint="cs"/>
          <w:b/>
          <w:bCs/>
          <w:u w:val="single"/>
          <w:rtl/>
          <w:lang w:bidi="ar-AE"/>
        </w:rPr>
        <w:t>حتى الساعة</w:t>
      </w:r>
      <w:r w:rsidR="001D7D8C" w:rsidRPr="00671800">
        <w:rPr>
          <w:rFonts w:cs="David" w:hint="cs"/>
          <w:b/>
          <w:bCs/>
          <w:u w:val="single"/>
          <w:rtl/>
        </w:rPr>
        <w:t xml:space="preserve"> 12:00</w:t>
      </w:r>
      <w:r w:rsidR="001D7D8C" w:rsidRPr="00671800">
        <w:rPr>
          <w:rFonts w:cs="David" w:hint="cs"/>
          <w:u w:val="single"/>
          <w:rtl/>
        </w:rPr>
        <w:t>.</w:t>
      </w:r>
      <w:r w:rsidR="001D7D8C" w:rsidRPr="00671800">
        <w:rPr>
          <w:rFonts w:cs="David" w:hint="cs"/>
          <w:b/>
          <w:bCs/>
          <w:rtl/>
        </w:rPr>
        <w:t xml:space="preserve"> </w:t>
      </w:r>
      <w:r w:rsidR="00195CE8">
        <w:rPr>
          <w:rFonts w:cstheme="minorBidi" w:hint="cs"/>
          <w:rtl/>
          <w:lang w:bidi="ar-AE"/>
        </w:rPr>
        <w:t xml:space="preserve">يجب تقديم العروض لصندوق </w:t>
      </w:r>
      <w:proofErr w:type="gramStart"/>
      <w:r w:rsidR="00195CE8">
        <w:rPr>
          <w:rFonts w:cstheme="minorBidi" w:hint="cs"/>
          <w:rtl/>
          <w:lang w:bidi="ar-AE"/>
        </w:rPr>
        <w:t>المناقصات,</w:t>
      </w:r>
      <w:proofErr w:type="gramEnd"/>
      <w:r w:rsidR="00195CE8">
        <w:rPr>
          <w:rFonts w:cstheme="minorBidi" w:hint="cs"/>
          <w:rtl/>
          <w:lang w:bidi="ar-AE"/>
        </w:rPr>
        <w:t xml:space="preserve"> المُسجل عليه "</w:t>
      </w:r>
      <w:r w:rsidR="00195CE8" w:rsidRPr="00195CE8">
        <w:rPr>
          <w:rFonts w:cstheme="minorBidi" w:hint="cs"/>
          <w:b/>
          <w:bCs/>
          <w:rtl/>
          <w:lang w:bidi="ar-AE"/>
        </w:rPr>
        <w:t xml:space="preserve">صندوق المناقصات </w:t>
      </w:r>
      <w:r w:rsidR="00195CE8" w:rsidRPr="00195CE8">
        <w:rPr>
          <w:rFonts w:cstheme="minorBidi"/>
          <w:b/>
          <w:bCs/>
          <w:rtl/>
          <w:lang w:bidi="ar-AE"/>
        </w:rPr>
        <w:t>–</w:t>
      </w:r>
      <w:r w:rsidR="00195CE8" w:rsidRPr="00195CE8">
        <w:rPr>
          <w:rFonts w:cstheme="minorBidi" w:hint="cs"/>
          <w:b/>
          <w:bCs/>
          <w:rtl/>
          <w:lang w:bidi="ar-AE"/>
        </w:rPr>
        <w:t xml:space="preserve"> مجال التشغيل </w:t>
      </w:r>
      <w:r w:rsidR="00195CE8" w:rsidRPr="00195CE8">
        <w:rPr>
          <w:rFonts w:cstheme="minorBidi"/>
          <w:b/>
          <w:bCs/>
          <w:rtl/>
          <w:lang w:bidi="ar-AE"/>
        </w:rPr>
        <w:t>–</w:t>
      </w:r>
      <w:r w:rsidR="00195CE8" w:rsidRPr="00195CE8">
        <w:rPr>
          <w:rFonts w:cstheme="minorBidi" w:hint="cs"/>
          <w:b/>
          <w:bCs/>
          <w:rtl/>
          <w:lang w:bidi="ar-AE"/>
        </w:rPr>
        <w:t xml:space="preserve"> وزارة العمل والرفاه</w:t>
      </w:r>
      <w:r w:rsidR="00195CE8">
        <w:rPr>
          <w:rFonts w:cstheme="minorBidi" w:hint="cs"/>
          <w:rtl/>
          <w:lang w:bidi="ar-AE"/>
        </w:rPr>
        <w:t xml:space="preserve">" الموجود في طابق المدخل (بجانب المصاعد) في المبنى </w:t>
      </w:r>
      <w:proofErr w:type="spellStart"/>
      <w:r w:rsidR="00195CE8">
        <w:rPr>
          <w:rFonts w:cstheme="minorBidi" w:hint="cs"/>
          <w:rtl/>
          <w:lang w:bidi="ar-AE"/>
        </w:rPr>
        <w:t>جنري</w:t>
      </w:r>
      <w:proofErr w:type="spellEnd"/>
      <w:r w:rsidR="00195CE8">
        <w:rPr>
          <w:rFonts w:cstheme="minorBidi" w:hint="cs"/>
          <w:rtl/>
          <w:lang w:bidi="ar-AE"/>
        </w:rPr>
        <w:t xml:space="preserve"> 2, شارع بنك إسرائيل 7, القدس.</w:t>
      </w:r>
    </w:p>
    <w:p w:rsidR="00F928F5" w:rsidRPr="00FE48F3" w:rsidRDefault="00F928F5" w:rsidP="00195CE8">
      <w:pPr>
        <w:numPr>
          <w:ilvl w:val="0"/>
          <w:numId w:val="20"/>
        </w:numPr>
        <w:spacing w:before="120" w:line="360" w:lineRule="auto"/>
        <w:ind w:left="326"/>
        <w:jc w:val="both"/>
        <w:rPr>
          <w:rFonts w:cs="David" w:hint="cs"/>
        </w:rPr>
      </w:pPr>
      <w:proofErr w:type="gramStart"/>
      <w:r w:rsidRPr="00FE48F3">
        <w:rPr>
          <w:rFonts w:cstheme="minorBidi" w:hint="cs"/>
          <w:rtl/>
          <w:lang w:bidi="ar-AE"/>
        </w:rPr>
        <w:t>للتوضيح,</w:t>
      </w:r>
      <w:proofErr w:type="gramEnd"/>
      <w:r w:rsidRPr="00FE48F3">
        <w:rPr>
          <w:rFonts w:cstheme="minorBidi" w:hint="cs"/>
          <w:rtl/>
          <w:lang w:bidi="ar-AE"/>
        </w:rPr>
        <w:t xml:space="preserve"> يوضح أنه في حالة وجود تناقض أو عدم ملائمة بين صيغة الإعلان وبين مستندات المناقصة, سيكون </w:t>
      </w:r>
      <w:r w:rsidRPr="00FE48F3">
        <w:rPr>
          <w:rFonts w:cstheme="minorBidi" w:hint="cs"/>
          <w:u w:val="single"/>
          <w:rtl/>
          <w:lang w:bidi="ar-AE"/>
        </w:rPr>
        <w:t>ما ورد في مستندات المناقصة هو المُحدد</w:t>
      </w:r>
      <w:r w:rsidRPr="00FE48F3">
        <w:rPr>
          <w:rFonts w:cstheme="minorBidi" w:hint="cs"/>
          <w:rtl/>
          <w:lang w:bidi="ar-AE"/>
        </w:rPr>
        <w:t>.</w:t>
      </w:r>
    </w:p>
    <w:p w:rsidR="00786727" w:rsidRPr="001D7D8C" w:rsidRDefault="00786727" w:rsidP="001D7D8C">
      <w:pPr>
        <w:rPr>
          <w:rFonts w:cs="David"/>
        </w:rPr>
      </w:pPr>
    </w:p>
    <w:sectPr w:rsidR="00786727" w:rsidRPr="001D7D8C" w:rsidSect="00471820">
      <w:headerReference w:type="default" r:id="rId12"/>
      <w:footerReference w:type="default" r:id="rId13"/>
      <w:headerReference w:type="first" r:id="rId14"/>
      <w:footerReference w:type="first" r:id="rId15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27CB" w:rsidRDefault="00C527CB">
      <w:r>
        <w:separator/>
      </w:r>
    </w:p>
  </w:endnote>
  <w:endnote w:type="continuationSeparator" w:id="0">
    <w:p w:rsidR="00C527CB" w:rsidRDefault="00C527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1820" w:rsidRPr="0090688C" w:rsidRDefault="00471820" w:rsidP="00471820">
    <w:pPr>
      <w:rPr>
        <w:b/>
        <w:bCs/>
        <w:rtl/>
      </w:rPr>
    </w:pPr>
  </w:p>
  <w:p w:rsidR="00471820" w:rsidRDefault="00471820" w:rsidP="001D7D8C">
    <w:pPr>
      <w:rPr>
        <w:rtl/>
      </w:rPr>
    </w:pPr>
    <w:r w:rsidRPr="0096797A">
      <w:rPr>
        <w:rFonts w:hint="cs"/>
        <w:rtl/>
      </w:rPr>
      <w:t xml:space="preserve">      </w:t>
    </w:r>
  </w:p>
  <w:p w:rsidR="00471820" w:rsidRDefault="00471820" w:rsidP="00471820">
    <w:pPr>
      <w:pStyle w:val="a5"/>
      <w:jc w:val="center"/>
      <w:rPr>
        <w:szCs w:val="20"/>
      </w:rPr>
    </w:pPr>
    <w:r>
      <w:rPr>
        <w:noProof/>
        <w:lang w:bidi="ar-SA"/>
      </w:rPr>
      <w:drawing>
        <wp:anchor distT="0" distB="0" distL="114300" distR="114300" simplePos="0" relativeHeight="251661312" behindDoc="0" locked="0" layoutInCell="1" allowOverlap="1" wp14:anchorId="24E5475F" wp14:editId="0AEFDF42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bidi="ar-SA"/>
      </w:rPr>
      <mc:AlternateContent>
        <mc:Choice Requires="wps">
          <w:drawing>
            <wp:anchor distT="4294967295" distB="4294967295" distL="114300" distR="114300" simplePos="0" relativeHeight="251654144" behindDoc="0" locked="0" layoutInCell="1" allowOverlap="1" wp14:anchorId="2F548EFD" wp14:editId="59FE5999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line w14:anchorId="4137C5F5" id="מחבר ישר 5" o:spid="_x0000_s1026" style="position:absolute;left:0;text-align:left;z-index: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:rsidR="00471820" w:rsidRDefault="005A1FF8" w:rsidP="005A1FF8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 w:hint="cs"/>
        <w:sz w:val="20"/>
        <w:szCs w:val="20"/>
        <w:rtl/>
        <w:lang w:val="he-IL" w:bidi="ar-AE"/>
      </w:rPr>
      <w:t>صفحة</w:t>
    </w:r>
    <w:r w:rsidR="00471820" w:rsidRPr="00E46B56">
      <w:rPr>
        <w:rFonts w:asciiTheme="minorBidi" w:hAnsiTheme="minorBidi"/>
        <w:sz w:val="20"/>
        <w:szCs w:val="20"/>
        <w:rtl/>
        <w:lang w:val="he-IL"/>
      </w:rPr>
      <w:t xml:space="preserve"> </w:t>
    </w:r>
    <w:r w:rsidR="00471820"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="00471820"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="00471820"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Pr="005A1FF8">
      <w:rPr>
        <w:rFonts w:asciiTheme="minorBidi" w:hAnsiTheme="minorBidi"/>
        <w:b/>
        <w:bCs/>
        <w:noProof/>
        <w:sz w:val="20"/>
        <w:szCs w:val="20"/>
        <w:rtl/>
        <w:lang w:val="he-IL"/>
      </w:rPr>
      <w:t>2</w:t>
    </w:r>
    <w:r w:rsidR="00471820"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="00471820" w:rsidRPr="00E46B56">
      <w:rPr>
        <w:rFonts w:asciiTheme="minorBidi" w:hAnsiTheme="minorBidi"/>
        <w:sz w:val="20"/>
        <w:szCs w:val="20"/>
        <w:rtl/>
        <w:lang w:val="he-IL"/>
      </w:rPr>
      <w:t xml:space="preserve"> </w:t>
    </w:r>
    <w:r>
      <w:rPr>
        <w:rFonts w:asciiTheme="minorBidi" w:hAnsiTheme="minorBidi" w:hint="cs"/>
        <w:sz w:val="20"/>
        <w:szCs w:val="20"/>
        <w:rtl/>
        <w:lang w:val="he-IL" w:bidi="ar-AE"/>
      </w:rPr>
      <w:t>من</w:t>
    </w:r>
    <w:r w:rsidR="00471820" w:rsidRPr="00E46B56">
      <w:rPr>
        <w:rFonts w:asciiTheme="minorBidi" w:hAnsiTheme="minorBidi"/>
        <w:sz w:val="20"/>
        <w:szCs w:val="20"/>
        <w:rtl/>
        <w:lang w:val="he-IL"/>
      </w:rPr>
      <w:t xml:space="preserve"> </w:t>
    </w:r>
    <w:r w:rsidR="00471820"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="00471820" w:rsidRPr="00E46B56">
      <w:rPr>
        <w:rFonts w:asciiTheme="minorBidi" w:hAnsiTheme="minorBidi"/>
        <w:b/>
        <w:bCs/>
        <w:sz w:val="20"/>
        <w:szCs w:val="20"/>
      </w:rPr>
      <w:instrText>NUMPAGES  \* Arabic  \* MERGEFORMAT</w:instrText>
    </w:r>
    <w:r w:rsidR="00471820"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Pr="005A1FF8">
      <w:rPr>
        <w:rFonts w:asciiTheme="minorBidi" w:hAnsiTheme="minorBidi"/>
        <w:b/>
        <w:bCs/>
        <w:noProof/>
        <w:sz w:val="20"/>
        <w:szCs w:val="20"/>
        <w:rtl/>
        <w:lang w:val="he-IL"/>
      </w:rPr>
      <w:t>2</w:t>
    </w:r>
    <w:r w:rsidR="00471820" w:rsidRPr="00E46B56">
      <w:rPr>
        <w:rFonts w:asciiTheme="minorBidi" w:hAnsiTheme="minorBidi"/>
        <w:b/>
        <w:bCs/>
        <w:sz w:val="20"/>
        <w:szCs w:val="20"/>
        <w:rtl/>
      </w:rPr>
      <w:fldChar w:fldCharType="end"/>
    </w:r>
  </w:p>
  <w:p w:rsidR="00471820" w:rsidRDefault="005A1FF8" w:rsidP="00471820">
    <w:pPr>
      <w:pStyle w:val="a5"/>
      <w:ind w:hanging="141"/>
      <w:jc w:val="center"/>
      <w:rPr>
        <w:rFonts w:asciiTheme="minorBidi" w:hAnsiTheme="minorBidi"/>
        <w:sz w:val="20"/>
        <w:szCs w:val="20"/>
        <w:rtl/>
        <w:lang w:bidi="ar-AE"/>
      </w:rPr>
    </w:pPr>
    <w:r>
      <w:rPr>
        <w:rFonts w:asciiTheme="minorBidi" w:hAnsiTheme="minorBidi" w:hint="cs"/>
        <w:sz w:val="20"/>
        <w:szCs w:val="20"/>
        <w:rtl/>
        <w:lang w:bidi="ar-AE"/>
      </w:rPr>
      <w:t>مديرية تشغيل السكان</w:t>
    </w:r>
  </w:p>
  <w:p w:rsidR="00471820" w:rsidRDefault="005A1FF8" w:rsidP="005A1FF8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 w:hint="cs"/>
        <w:sz w:val="20"/>
        <w:szCs w:val="20"/>
        <w:rtl/>
        <w:lang w:bidi="ar-AE"/>
      </w:rPr>
      <w:t xml:space="preserve">وزارة </w:t>
    </w:r>
    <w:proofErr w:type="gramStart"/>
    <w:r>
      <w:rPr>
        <w:rFonts w:asciiTheme="minorBidi" w:hAnsiTheme="minorBidi" w:hint="cs"/>
        <w:sz w:val="20"/>
        <w:szCs w:val="20"/>
        <w:rtl/>
        <w:lang w:bidi="ar-AE"/>
      </w:rPr>
      <w:t>العمل,</w:t>
    </w:r>
    <w:proofErr w:type="gramEnd"/>
    <w:r>
      <w:rPr>
        <w:rFonts w:asciiTheme="minorBidi" w:hAnsiTheme="minorBidi" w:hint="cs"/>
        <w:sz w:val="20"/>
        <w:szCs w:val="20"/>
        <w:rtl/>
        <w:lang w:bidi="ar-AE"/>
      </w:rPr>
      <w:t xml:space="preserve"> الرفاه والخدمات الاجتماعية </w:t>
    </w:r>
  </w:p>
  <w:p w:rsidR="00471820" w:rsidRPr="00CB4622" w:rsidRDefault="005A1FF8" w:rsidP="005A1FF8">
    <w:pPr>
      <w:pStyle w:val="a5"/>
      <w:ind w:hanging="141"/>
      <w:jc w:val="center"/>
      <w:rPr>
        <w:rFonts w:asciiTheme="minorBidi" w:hAnsiTheme="minorBidi" w:hint="cs"/>
        <w:sz w:val="20"/>
        <w:szCs w:val="20"/>
        <w:rtl/>
      </w:rPr>
    </w:pPr>
    <w:r>
      <w:rPr>
        <w:rFonts w:asciiTheme="minorBidi" w:hAnsiTheme="minorBidi" w:hint="cs"/>
        <w:sz w:val="20"/>
        <w:szCs w:val="20"/>
        <w:rtl/>
        <w:lang w:bidi="ar-AE"/>
      </w:rPr>
      <w:t xml:space="preserve">مبنى </w:t>
    </w:r>
    <w:proofErr w:type="spellStart"/>
    <w:proofErr w:type="gramStart"/>
    <w:r>
      <w:rPr>
        <w:rFonts w:asciiTheme="minorBidi" w:hAnsiTheme="minorBidi" w:hint="cs"/>
        <w:sz w:val="20"/>
        <w:szCs w:val="20"/>
        <w:rtl/>
        <w:lang w:bidi="ar-AE"/>
      </w:rPr>
      <w:t>جنري</w:t>
    </w:r>
    <w:proofErr w:type="spellEnd"/>
    <w:r>
      <w:rPr>
        <w:rFonts w:asciiTheme="minorBidi" w:hAnsiTheme="minorBidi" w:hint="cs"/>
        <w:sz w:val="20"/>
        <w:szCs w:val="20"/>
        <w:rtl/>
        <w:lang w:bidi="ar-AE"/>
      </w:rPr>
      <w:t>,</w:t>
    </w:r>
    <w:proofErr w:type="gramEnd"/>
    <w:r>
      <w:rPr>
        <w:rFonts w:asciiTheme="minorBidi" w:hAnsiTheme="minorBidi" w:hint="cs"/>
        <w:sz w:val="20"/>
        <w:szCs w:val="20"/>
        <w:rtl/>
        <w:lang w:bidi="ar-AE"/>
      </w:rPr>
      <w:t xml:space="preserve"> شارع بنك إسرائيل 7, مجمع المباني الحكومية, ص.ب. 3166, القدس 9103101</w:t>
    </w:r>
    <w:r w:rsidR="00471820" w:rsidRPr="007538FA">
      <w:rPr>
        <w:rFonts w:asciiTheme="minorBidi" w:hAnsiTheme="minorBidi"/>
        <w:sz w:val="20"/>
        <w:szCs w:val="20"/>
        <w:rtl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1820" w:rsidRDefault="00471820" w:rsidP="00471820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  <w:lang w:bidi="ar-SA"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 wp14:anchorId="4360704F" wp14:editId="65C16A94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line w14:anchorId="0E2AEE0E" id="מחבר ישר 1" o:spid="_x0000_s1026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>
      <w:rPr>
        <w:noProof/>
        <w:lang w:bidi="ar-SA"/>
      </w:rPr>
      <w:drawing>
        <wp:anchor distT="0" distB="0" distL="114300" distR="114300" simplePos="0" relativeHeight="251658240" behindDoc="0" locked="0" layoutInCell="1" allowOverlap="1" wp14:anchorId="48228E7A" wp14:editId="70C0A892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471820" w:rsidRPr="009D3029" w:rsidRDefault="00471820" w:rsidP="00471820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471820" w:rsidRPr="009D3029" w:rsidRDefault="00471820" w:rsidP="00471820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27CB" w:rsidRDefault="00C527CB">
      <w:r>
        <w:separator/>
      </w:r>
    </w:p>
  </w:footnote>
  <w:footnote w:type="continuationSeparator" w:id="0">
    <w:p w:rsidR="00C527CB" w:rsidRDefault="00C527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1820" w:rsidRDefault="00471820" w:rsidP="00471820">
    <w:pPr>
      <w:jc w:val="right"/>
      <w:outlineLvl w:val="0"/>
      <w:rPr>
        <w:b/>
        <w:bCs/>
        <w:sz w:val="28"/>
        <w:szCs w:val="28"/>
        <w:u w:val="single"/>
        <w:rtl/>
      </w:rPr>
    </w:pPr>
    <w:r w:rsidRPr="00EE717A">
      <w:rPr>
        <w:rFonts w:cs="Arial"/>
        <w:noProof/>
        <w:rtl/>
        <w:lang w:bidi="ar-SA"/>
      </w:rPr>
      <w:drawing>
        <wp:anchor distT="0" distB="0" distL="114300" distR="116713" simplePos="0" relativeHeight="251663360" behindDoc="0" locked="0" layoutInCell="1" allowOverlap="1" wp14:anchorId="53D6C0DB" wp14:editId="70B1731D">
          <wp:simplePos x="0" y="0"/>
          <wp:positionH relativeFrom="column">
            <wp:posOffset>4234815</wp:posOffset>
          </wp:positionH>
          <wp:positionV relativeFrom="paragraph">
            <wp:posOffset>190500</wp:posOffset>
          </wp:positionV>
          <wp:extent cx="1885950" cy="445135"/>
          <wp:effectExtent l="0" t="0" r="0" b="0"/>
          <wp:wrapThrough wrapText="bothSides">
            <wp:wrapPolygon edited="0">
              <wp:start x="16800" y="0"/>
              <wp:lineTo x="218" y="924"/>
              <wp:lineTo x="218" y="13866"/>
              <wp:lineTo x="3055" y="14790"/>
              <wp:lineTo x="3055" y="20337"/>
              <wp:lineTo x="12000" y="20337"/>
              <wp:lineTo x="20945" y="20337"/>
              <wp:lineTo x="21382" y="18488"/>
              <wp:lineTo x="21382" y="2773"/>
              <wp:lineTo x="21164" y="0"/>
              <wp:lineTo x="16800" y="0"/>
            </wp:wrapPolygon>
          </wp:wrapThrough>
          <wp:docPr id="13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" name="Pictur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5950" cy="445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rtl/>
        <w:lang w:bidi="ar-SA"/>
      </w:rPr>
      <mc:AlternateContent>
        <mc:Choice Requires="wps">
          <w:drawing>
            <wp:anchor distT="0" distB="0" distL="114300" distR="114300" simplePos="0" relativeHeight="251652096" behindDoc="0" locked="0" layoutInCell="1" allowOverlap="1" wp14:anchorId="629A0C67" wp14:editId="4ADAC8C6">
              <wp:simplePos x="0" y="0"/>
              <wp:positionH relativeFrom="column">
                <wp:posOffset>3985260</wp:posOffset>
              </wp:positionH>
              <wp:positionV relativeFrom="paragraph">
                <wp:posOffset>1152525</wp:posOffset>
              </wp:positionV>
              <wp:extent cx="2441575" cy="266700"/>
              <wp:effectExtent l="0" t="0" r="0" b="4445"/>
              <wp:wrapNone/>
              <wp:docPr id="307" name="תיבת טקסט 3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441575" cy="2667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71820" w:rsidRPr="0009608E" w:rsidRDefault="00471820" w:rsidP="00471820">
                          <w:pPr>
                            <w:rPr>
                              <w:rFonts w:asciiTheme="minorBidi" w:hAnsiTheme="minorBidi" w:cstheme="minorBidi"/>
                              <w:i/>
                              <w:iCs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shapetype w14:anchorId="629A0C67" id="_x0000_t202" coordsize="21600,21600" o:spt="202" path="m,l,21600r21600,l21600,xe">
              <v:stroke joinstyle="miter"/>
              <v:path gradientshapeok="t" o:connecttype="rect"/>
            </v:shapetype>
            <v:shape id="תיבת טקסט 307" o:spid="_x0000_s1026" type="#_x0000_t202" style="position:absolute;margin-left:313.8pt;margin-top:90.75pt;width:192.25pt;height:21pt;flip:x;z-index:25165209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" filled="f" stroked="f">
              <v:textbox style="mso-fit-shape-to-text:t">
                <w:txbxContent>
                  <w:p w:rsidR="00471820" w:rsidRPr="0009608E" w:rsidRDefault="00471820" w:rsidP="00471820">
                    <w:pPr>
                      <w:rPr>
                        <w:rFonts w:asciiTheme="minorBidi" w:hAnsiTheme="minorBidi" w:cstheme="minorBidi"/>
                        <w:i/>
                        <w:iCs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color w:val="1F497D" w:themeColor="text2"/>
        <w:rtl/>
        <w:lang w:bidi="ar-SA"/>
      </w:rPr>
      <mc:AlternateContent>
        <mc:Choice Requires="wps">
          <w:drawing>
            <wp:anchor distT="4294967295" distB="4294967295" distL="114300" distR="114300" simplePos="0" relativeHeight="251653120" behindDoc="0" locked="0" layoutInCell="1" allowOverlap="1" wp14:anchorId="46552959" wp14:editId="4C2017DE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line w14:anchorId="60F50483" id="מחבר ישר 6" o:spid="_x0000_s1026" style="position:absolute;left:0;text-align:left;z-index:2516531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rPr>
        <w:noProof/>
        <w:lang w:bidi="ar-SA"/>
      </w:rPr>
      <w:drawing>
        <wp:anchor distT="0" distB="0" distL="114300" distR="114300" simplePos="0" relativeHeight="251660288" behindDoc="1" locked="0" layoutInCell="1" allowOverlap="1" wp14:anchorId="06408601" wp14:editId="74618C7B">
          <wp:simplePos x="0" y="0"/>
          <wp:positionH relativeFrom="margin">
            <wp:posOffset>2480310</wp:posOffset>
          </wp:positionH>
          <wp:positionV relativeFrom="margin">
            <wp:posOffset>-1480820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bidi="ar-SA"/>
      </w:rPr>
      <w:drawing>
        <wp:anchor distT="0" distB="0" distL="114300" distR="114300" simplePos="0" relativeHeight="251662336" behindDoc="1" locked="0" layoutInCell="1" allowOverlap="1" wp14:anchorId="5D574CC2" wp14:editId="792894E6">
          <wp:simplePos x="0" y="0"/>
          <wp:positionH relativeFrom="column">
            <wp:posOffset>-805815</wp:posOffset>
          </wp:positionH>
          <wp:positionV relativeFrom="paragraph">
            <wp:posOffset>-361950</wp:posOffset>
          </wp:positionV>
          <wp:extent cx="2476500" cy="1257300"/>
          <wp:effectExtent l="0" t="0" r="0" b="0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70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6500" cy="12573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  <w:p w:rsidR="00471820" w:rsidRDefault="00471820" w:rsidP="00471820">
    <w:pPr>
      <w:jc w:val="right"/>
      <w:outlineLvl w:val="0"/>
      <w:rPr>
        <w:b/>
        <w:bCs/>
        <w:sz w:val="28"/>
        <w:szCs w:val="28"/>
        <w:u w:val="single"/>
        <w:rtl/>
      </w:rPr>
    </w:pPr>
  </w:p>
  <w:p w:rsidR="00471820" w:rsidRDefault="00471820" w:rsidP="00471820">
    <w:pPr>
      <w:jc w:val="right"/>
      <w:outlineLvl w:val="0"/>
      <w:rPr>
        <w:b/>
        <w:bCs/>
        <w:sz w:val="28"/>
        <w:szCs w:val="28"/>
        <w:u w:val="single"/>
        <w:rtl/>
      </w:rPr>
    </w:pPr>
  </w:p>
  <w:p w:rsidR="00471820" w:rsidRDefault="00471820" w:rsidP="00471820">
    <w:pPr>
      <w:jc w:val="right"/>
      <w:outlineLvl w:val="0"/>
      <w:rPr>
        <w:b/>
        <w:bCs/>
        <w:sz w:val="28"/>
        <w:szCs w:val="28"/>
        <w:u w:val="single"/>
        <w:rtl/>
      </w:rPr>
    </w:pPr>
  </w:p>
  <w:p w:rsidR="00471820" w:rsidRDefault="00471820" w:rsidP="00471820">
    <w:pPr>
      <w:jc w:val="right"/>
      <w:outlineLvl w:val="0"/>
      <w:rPr>
        <w:b/>
        <w:bCs/>
        <w:sz w:val="28"/>
        <w:szCs w:val="28"/>
        <w:u w:val="single"/>
        <w:rtl/>
      </w:rPr>
    </w:pPr>
  </w:p>
  <w:p w:rsidR="00471820" w:rsidRDefault="00471820" w:rsidP="00471820">
    <w:pPr>
      <w:pStyle w:val="a3"/>
      <w:tabs>
        <w:tab w:val="left" w:pos="6996"/>
      </w:tabs>
      <w:rPr>
        <w:rtl/>
      </w:rPr>
    </w:pP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1820" w:rsidRPr="006D3AAD" w:rsidRDefault="00471820" w:rsidP="00471820">
    <w:pPr>
      <w:pStyle w:val="a3"/>
      <w:rPr>
        <w:sz w:val="10"/>
        <w:szCs w:val="10"/>
      </w:rPr>
    </w:pPr>
    <w:r>
      <w:rPr>
        <w:noProof/>
        <w:rtl/>
        <w:lang w:bidi="ar-SA"/>
      </w:rPr>
      <w:drawing>
        <wp:anchor distT="0" distB="0" distL="114300" distR="114300" simplePos="0" relativeHeight="251659264" behindDoc="0" locked="0" layoutInCell="1" allowOverlap="1" wp14:anchorId="0DC02CAF" wp14:editId="207EF0D8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471820" w:rsidRPr="006D3AAD" w:rsidRDefault="00471820" w:rsidP="00471820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  <w:lang w:bidi="ar-SA"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40EA5BF2" wp14:editId="79D625B5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71820" w:rsidRPr="00723E34" w:rsidRDefault="00471820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shapetype w14:anchorId="40EA5BF2"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7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nnSzgIAAMk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" filled="f" stroked="f">
              <v:textbox>
                <w:txbxContent>
                  <w:p w:rsidR="00471820" w:rsidRPr="00723E34" w:rsidRDefault="00471820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  <w:lang w:bidi="ar-SA"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 wp14:anchorId="277185F2" wp14:editId="492C4BB0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line w14:anchorId="1F720DFB" id="מחבר ישר 3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3B55603"/>
    <w:multiLevelType w:val="multilevel"/>
    <w:tmpl w:val="5E2661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 w15:restartNumberingAfterBreak="0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10" w15:restartNumberingAfterBreak="0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52513F"/>
    <w:multiLevelType w:val="multilevel"/>
    <w:tmpl w:val="3048B89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47" w:hanging="547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hebrew1"/>
      <w:lvlText w:val="%5."/>
      <w:lvlJc w:val="center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7" w15:restartNumberingAfterBreak="0">
    <w:nsid w:val="3EE06AE7"/>
    <w:multiLevelType w:val="hybridMultilevel"/>
    <w:tmpl w:val="BFDA8820"/>
    <w:lvl w:ilvl="0" w:tplc="ACC24248">
      <w:start w:val="1"/>
      <w:numFmt w:val="hebrew1"/>
      <w:lvlText w:val="%1."/>
      <w:lvlJc w:val="left"/>
      <w:pPr>
        <w:ind w:left="700" w:hanging="360"/>
      </w:pPr>
      <w:rPr>
        <w:rFonts w:ascii="Times New Roman" w:hAnsi="Times New Roman" w:hint="default"/>
        <w:color w:val="auto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20" w:hanging="360"/>
      </w:pPr>
    </w:lvl>
    <w:lvl w:ilvl="2" w:tplc="0409001B" w:tentative="1">
      <w:start w:val="1"/>
      <w:numFmt w:val="lowerRoman"/>
      <w:lvlText w:val="%3."/>
      <w:lvlJc w:val="right"/>
      <w:pPr>
        <w:ind w:left="2140" w:hanging="180"/>
      </w:pPr>
    </w:lvl>
    <w:lvl w:ilvl="3" w:tplc="0409000F" w:tentative="1">
      <w:start w:val="1"/>
      <w:numFmt w:val="decimal"/>
      <w:lvlText w:val="%4."/>
      <w:lvlJc w:val="left"/>
      <w:pPr>
        <w:ind w:left="2860" w:hanging="360"/>
      </w:pPr>
    </w:lvl>
    <w:lvl w:ilvl="4" w:tplc="04090019" w:tentative="1">
      <w:start w:val="1"/>
      <w:numFmt w:val="lowerLetter"/>
      <w:lvlText w:val="%5."/>
      <w:lvlJc w:val="left"/>
      <w:pPr>
        <w:ind w:left="3580" w:hanging="360"/>
      </w:pPr>
    </w:lvl>
    <w:lvl w:ilvl="5" w:tplc="0409001B" w:tentative="1">
      <w:start w:val="1"/>
      <w:numFmt w:val="lowerRoman"/>
      <w:lvlText w:val="%6."/>
      <w:lvlJc w:val="right"/>
      <w:pPr>
        <w:ind w:left="4300" w:hanging="180"/>
      </w:pPr>
    </w:lvl>
    <w:lvl w:ilvl="6" w:tplc="0409000F" w:tentative="1">
      <w:start w:val="1"/>
      <w:numFmt w:val="decimal"/>
      <w:lvlText w:val="%7."/>
      <w:lvlJc w:val="left"/>
      <w:pPr>
        <w:ind w:left="5020" w:hanging="360"/>
      </w:pPr>
    </w:lvl>
    <w:lvl w:ilvl="7" w:tplc="04090019" w:tentative="1">
      <w:start w:val="1"/>
      <w:numFmt w:val="lowerLetter"/>
      <w:lvlText w:val="%8."/>
      <w:lvlJc w:val="left"/>
      <w:pPr>
        <w:ind w:left="5740" w:hanging="360"/>
      </w:pPr>
    </w:lvl>
    <w:lvl w:ilvl="8" w:tplc="0409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8" w15:restartNumberingAfterBreak="0">
    <w:nsid w:val="3F462A5C"/>
    <w:multiLevelType w:val="hybridMultilevel"/>
    <w:tmpl w:val="68A60540"/>
    <w:lvl w:ilvl="0" w:tplc="C30E97C8">
      <w:start w:val="1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 w15:restartNumberingAfterBreak="0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20" w15:restartNumberingAfterBreak="0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D639E0"/>
    <w:multiLevelType w:val="multilevel"/>
    <w:tmpl w:val="B84A5C9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47" w:hanging="547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3" w15:restartNumberingAfterBreak="0">
    <w:nsid w:val="74715E79"/>
    <w:multiLevelType w:val="multilevel"/>
    <w:tmpl w:val="D664347A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4" w15:restartNumberingAfterBreak="0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5" w15:restartNumberingAfterBreak="0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4"/>
  </w:num>
  <w:num w:numId="3">
    <w:abstractNumId w:val="25"/>
  </w:num>
  <w:num w:numId="4">
    <w:abstractNumId w:val="4"/>
  </w:num>
  <w:num w:numId="5">
    <w:abstractNumId w:val="10"/>
  </w:num>
  <w:num w:numId="6">
    <w:abstractNumId w:val="15"/>
  </w:num>
  <w:num w:numId="7">
    <w:abstractNumId w:val="19"/>
  </w:num>
  <w:num w:numId="8">
    <w:abstractNumId w:val="3"/>
  </w:num>
  <w:num w:numId="9">
    <w:abstractNumId w:val="7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</w:num>
  <w:num w:numId="13">
    <w:abstractNumId w:val="8"/>
  </w:num>
  <w:num w:numId="14">
    <w:abstractNumId w:val="9"/>
  </w:num>
  <w:num w:numId="15">
    <w:abstractNumId w:val="16"/>
  </w:num>
  <w:num w:numId="16">
    <w:abstractNumId w:val="24"/>
  </w:num>
  <w:num w:numId="17">
    <w:abstractNumId w:val="11"/>
  </w:num>
  <w:num w:numId="18">
    <w:abstractNumId w:val="20"/>
  </w:num>
  <w:num w:numId="19">
    <w:abstractNumId w:val="6"/>
  </w:num>
  <w:num w:numId="2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"/>
  </w:num>
  <w:num w:numId="23">
    <w:abstractNumId w:val="18"/>
  </w:num>
  <w:num w:numId="24">
    <w:abstractNumId w:val="17"/>
  </w:num>
  <w:num w:numId="25">
    <w:abstractNumId w:val="22"/>
  </w:num>
  <w:num w:numId="2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1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21FF"/>
    <w:rsid w:val="000553B6"/>
    <w:rsid w:val="000A362A"/>
    <w:rsid w:val="000D02CC"/>
    <w:rsid w:val="000E048A"/>
    <w:rsid w:val="0011205D"/>
    <w:rsid w:val="00127920"/>
    <w:rsid w:val="001602ED"/>
    <w:rsid w:val="0016209E"/>
    <w:rsid w:val="00195CE8"/>
    <w:rsid w:val="001D549B"/>
    <w:rsid w:val="001D7D8C"/>
    <w:rsid w:val="001E4908"/>
    <w:rsid w:val="001E7C02"/>
    <w:rsid w:val="002025B2"/>
    <w:rsid w:val="0021074F"/>
    <w:rsid w:val="002303A4"/>
    <w:rsid w:val="00244B75"/>
    <w:rsid w:val="00252766"/>
    <w:rsid w:val="0025711E"/>
    <w:rsid w:val="00281C9A"/>
    <w:rsid w:val="00282AE2"/>
    <w:rsid w:val="0028617C"/>
    <w:rsid w:val="00291290"/>
    <w:rsid w:val="002B657B"/>
    <w:rsid w:val="002C11CC"/>
    <w:rsid w:val="003025B4"/>
    <w:rsid w:val="0030595B"/>
    <w:rsid w:val="00307C82"/>
    <w:rsid w:val="003134E6"/>
    <w:rsid w:val="00346DEF"/>
    <w:rsid w:val="003724D5"/>
    <w:rsid w:val="003C6513"/>
    <w:rsid w:val="00450A76"/>
    <w:rsid w:val="004674EA"/>
    <w:rsid w:val="00471820"/>
    <w:rsid w:val="004A7B95"/>
    <w:rsid w:val="00527136"/>
    <w:rsid w:val="005539C8"/>
    <w:rsid w:val="00597641"/>
    <w:rsid w:val="005A0325"/>
    <w:rsid w:val="005A1FF8"/>
    <w:rsid w:val="005F2CB7"/>
    <w:rsid w:val="005F3568"/>
    <w:rsid w:val="005F36BB"/>
    <w:rsid w:val="005F7FF0"/>
    <w:rsid w:val="00671800"/>
    <w:rsid w:val="00681514"/>
    <w:rsid w:val="006C29AD"/>
    <w:rsid w:val="006D324F"/>
    <w:rsid w:val="006D6C5F"/>
    <w:rsid w:val="007021FF"/>
    <w:rsid w:val="00767998"/>
    <w:rsid w:val="007762CA"/>
    <w:rsid w:val="00776FEA"/>
    <w:rsid w:val="00786727"/>
    <w:rsid w:val="007876EA"/>
    <w:rsid w:val="007D1F32"/>
    <w:rsid w:val="0082581B"/>
    <w:rsid w:val="00876A17"/>
    <w:rsid w:val="008951F8"/>
    <w:rsid w:val="008F63FC"/>
    <w:rsid w:val="00900C8D"/>
    <w:rsid w:val="0093221B"/>
    <w:rsid w:val="009367DC"/>
    <w:rsid w:val="009424DC"/>
    <w:rsid w:val="009516C8"/>
    <w:rsid w:val="0096380E"/>
    <w:rsid w:val="009660FF"/>
    <w:rsid w:val="009826F1"/>
    <w:rsid w:val="009A5A25"/>
    <w:rsid w:val="009B5483"/>
    <w:rsid w:val="009E008C"/>
    <w:rsid w:val="00A46528"/>
    <w:rsid w:val="00A636E7"/>
    <w:rsid w:val="00A64AA8"/>
    <w:rsid w:val="00AA3E40"/>
    <w:rsid w:val="00AB3717"/>
    <w:rsid w:val="00AE5054"/>
    <w:rsid w:val="00B010F9"/>
    <w:rsid w:val="00B062BD"/>
    <w:rsid w:val="00B11CC5"/>
    <w:rsid w:val="00B8248E"/>
    <w:rsid w:val="00B92912"/>
    <w:rsid w:val="00BA0B56"/>
    <w:rsid w:val="00BF1C8D"/>
    <w:rsid w:val="00C05CD6"/>
    <w:rsid w:val="00C527CB"/>
    <w:rsid w:val="00C9305B"/>
    <w:rsid w:val="00CE77AC"/>
    <w:rsid w:val="00D16ABA"/>
    <w:rsid w:val="00D24380"/>
    <w:rsid w:val="00D326BD"/>
    <w:rsid w:val="00D62857"/>
    <w:rsid w:val="00D65772"/>
    <w:rsid w:val="00D86EC3"/>
    <w:rsid w:val="00DA0CAF"/>
    <w:rsid w:val="00DD0E6B"/>
    <w:rsid w:val="00E03B2C"/>
    <w:rsid w:val="00E43660"/>
    <w:rsid w:val="00E46B56"/>
    <w:rsid w:val="00E77D0B"/>
    <w:rsid w:val="00E80C51"/>
    <w:rsid w:val="00E97EE1"/>
    <w:rsid w:val="00EC2134"/>
    <w:rsid w:val="00EC30C4"/>
    <w:rsid w:val="00EC67C6"/>
    <w:rsid w:val="00ED096C"/>
    <w:rsid w:val="00F137AF"/>
    <w:rsid w:val="00F928F5"/>
    <w:rsid w:val="00FE4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FF2B454-9375-40BA-BA0D-3B914732F9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7">
    <w:name w:val="heading 7"/>
    <w:basedOn w:val="a"/>
    <w:next w:val="a"/>
    <w:link w:val="70"/>
    <w:qFormat/>
    <w:rsid w:val="005F36BB"/>
    <w:pPr>
      <w:keepNext/>
      <w:spacing w:line="360" w:lineRule="auto"/>
      <w:outlineLvl w:val="6"/>
    </w:pPr>
    <w:rPr>
      <w:rFonts w:cs="David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,LP1,פיסקת bullets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,LP1 תו,פיסקת bullets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,טבלת רשת2"/>
    <w:basedOn w:val="a1"/>
    <w:uiPriority w:val="5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7021FF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basedOn w:val="a0"/>
    <w:uiPriority w:val="99"/>
    <w:semiHidden/>
    <w:unhideWhenUsed/>
    <w:rsid w:val="004674EA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4674EA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4674EA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4674EA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4674EA"/>
    <w:rPr>
      <w:rFonts w:ascii="Times New Roman" w:eastAsia="Times New Roman" w:hAnsi="Times New Roman" w:cs="Times New Roman"/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9660FF"/>
    <w:rPr>
      <w:color w:val="800080" w:themeColor="followedHyperlink"/>
      <w:u w:val="single"/>
    </w:rPr>
  </w:style>
  <w:style w:type="character" w:customStyle="1" w:styleId="70">
    <w:name w:val="כותרת 7 תו"/>
    <w:basedOn w:val="a0"/>
    <w:link w:val="7"/>
    <w:rsid w:val="005F36BB"/>
    <w:rPr>
      <w:rFonts w:ascii="Times New Roman" w:eastAsia="Times New Roman" w:hAnsi="Times New Roman" w:cs="David"/>
      <w:b/>
      <w:bCs/>
      <w:sz w:val="24"/>
      <w:szCs w:val="24"/>
    </w:rPr>
  </w:style>
  <w:style w:type="paragraph" w:customStyle="1" w:styleId="af1">
    <w:name w:val="כותרת ממורכזת כחול"/>
    <w:basedOn w:val="a"/>
    <w:link w:val="af2"/>
    <w:qFormat/>
    <w:rsid w:val="0093221B"/>
    <w:pPr>
      <w:spacing w:after="120" w:line="276" w:lineRule="auto"/>
      <w:jc w:val="center"/>
    </w:pPr>
    <w:rPr>
      <w:rFonts w:ascii="Arial" w:hAnsi="Arial" w:cs="Arial"/>
      <w:b/>
      <w:bCs/>
      <w:color w:val="3C46A5"/>
      <w:sz w:val="32"/>
      <w:szCs w:val="32"/>
      <w:u w:val="single"/>
    </w:rPr>
  </w:style>
  <w:style w:type="character" w:customStyle="1" w:styleId="af2">
    <w:name w:val="כותרת ממורכזת כחול תו"/>
    <w:link w:val="af1"/>
    <w:rsid w:val="0093221B"/>
    <w:rPr>
      <w:rFonts w:ascii="Arial" w:eastAsia="Times New Roman" w:hAnsi="Arial" w:cs="Arial"/>
      <w:b/>
      <w:bCs/>
      <w:color w:val="3C46A5"/>
      <w:sz w:val="32"/>
      <w:szCs w:val="3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MichrazimTasuka@labor.gov.i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>SDFileUpload</SDDocumentSource>
    <AutoNumber xmlns="b54c0187-0bc2-4579-9d09-f4bdfdf0b6e7">00600719</AutoNumber>
    <SDImportance xmlns="b54c0187-0bc2-4579-9d09-f4bdfdf0b6e7">0</SDImportance>
    <SDAuthor xmlns="b54c0187-0bc2-4579-9d09-f4bdfdf0b6e7">ענת כהן</SDAuthor>
    <SDHebDate xmlns="b54c0187-0bc2-4579-9d09-f4bdfdf0b6e7">כ"ד באלול, התשע"ט</SDHebDate>
    <SDCategoryID xmlns="b54c0187-0bc2-4579-9d09-f4bdfdf0b6e7">5df99ab318f2;#</SDCategoryID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ExternalEntityConnected xmlns="b54c0187-0bc2-4579-9d09-f4bdfdf0b6e7" xsi:nil="true"/>
    <SDLastSigningDate xmlns="b54c0187-0bc2-4579-9d09-f4bdfdf0b6e7" xsi:nil="true"/>
    <SDCategories xmlns="b54c0187-0bc2-4579-9d09-f4bdfdf0b6e7">:עדליא:אגף פרויקטים:יעוץ לממונה תעסוקה:כללי;#</SDCategories>
    <SDNumOfSignatures xmlns="b54c0187-0bc2-4579-9d09-f4bdfdf0b6e7" xsi:nil="true"/>
    <SDDocDate xmlns="b54c0187-0bc2-4579-9d09-f4bdfdf0b6e7">2019-09-24T14:19:55+00:00</SDDoc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1" ma:contentTypeDescription="צור מסמך חדש." ma:contentTypeScope="" ma:versionID="ec6a5b1a0427c2c61ad5ad768267ca15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98694f8964e85a39d220c7d16b053518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SDExternalEntityConnected" ma:index="1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E4DDAD-1755-481E-BDD7-51ECE10868A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BE2FA2E-E031-4D3E-91B7-4671F0A50FA6}">
  <ds:schemaRefs>
    <ds:schemaRef ds:uri="http://schemas.microsoft.com/office/2006/metadata/properties"/>
    <ds:schemaRef ds:uri="http://schemas.microsoft.com/office/infopath/2007/PartnerControls"/>
    <ds:schemaRef ds:uri="b54c0187-0bc2-4579-9d09-f4bdfdf0b6e7"/>
  </ds:schemaRefs>
</ds:datastoreItem>
</file>

<file path=customXml/itemProps3.xml><?xml version="1.0" encoding="utf-8"?>
<ds:datastoreItem xmlns:ds="http://schemas.openxmlformats.org/officeDocument/2006/customXml" ds:itemID="{4E4658F0-CDA7-4BD8-A5E9-0CF5113685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B4A576D-3198-4F76-9CB4-540945828F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371</Words>
  <Characters>2115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לעיתונות מכרז מעטפת</vt:lpstr>
    </vt:vector>
  </TitlesOfParts>
  <Company>Ministry Of Economy</Company>
  <LinksUpToDate>false</LinksUpToDate>
  <CharactersWithSpaces>2482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לעיתונות מכרז מעטפת</dc:title>
  <dc:creator>moital</dc:creator>
  <cp:lastModifiedBy>Kassem</cp:lastModifiedBy>
  <cp:revision>30</cp:revision>
  <cp:lastPrinted>2018-11-14T12:31:00Z</cp:lastPrinted>
  <dcterms:created xsi:type="dcterms:W3CDTF">2020-11-05T10:15:00Z</dcterms:created>
  <dcterms:modified xsi:type="dcterms:W3CDTF">2020-11-07T09:12:00Z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  <property fmtid="{D5CDD505-2E9C-101B-9397-08002B2CF9AE}" pid="3" name="xmlns:z">
    <vt:lpwstr>#RowsetSchema</vt:lpwstr>
  </property>
  <property fmtid="{D5CDD505-2E9C-101B-9397-08002B2CF9AE}" pid="4" name="FileLeafRef">
    <vt:lpwstr>41520;#00600719.docx</vt:lpwstr>
  </property>
  <property fmtid="{D5CDD505-2E9C-101B-9397-08002B2CF9AE}" pid="5" name="Modified_x0020_By">
    <vt:lpwstr>i:0#.f|ldapmember|tamar</vt:lpwstr>
  </property>
  <property fmtid="{D5CDD505-2E9C-101B-9397-08002B2CF9AE}" pid="6" name="Created_x0020_By">
    <vt:lpwstr>i:0#.f|ldapmember|adl_anat</vt:lpwstr>
  </property>
  <property fmtid="{D5CDD505-2E9C-101B-9397-08002B2CF9AE}" pid="7" name="File_x0020_Type">
    <vt:lpwstr>docx</vt:lpwstr>
  </property>
  <property fmtid="{D5CDD505-2E9C-101B-9397-08002B2CF9AE}" pid="8" name="AutoNumber">
    <vt:lpwstr>00600719</vt:lpwstr>
  </property>
  <property fmtid="{D5CDD505-2E9C-101B-9397-08002B2CF9AE}" pid="9" name="SDCategories">
    <vt:lpwstr>:עדליא:אגף פרויקטים:יעוץ לממונה תעסוקה:כללי;#</vt:lpwstr>
  </property>
  <property fmtid="{D5CDD505-2E9C-101B-9397-08002B2CF9AE}" pid="10" name="SDCategoryID">
    <vt:lpwstr>5df99ab318f2;#</vt:lpwstr>
  </property>
  <property fmtid="{D5CDD505-2E9C-101B-9397-08002B2CF9AE}" pid="11" name="SDDocumentSource">
    <vt:lpwstr>SDFileUpload</vt:lpwstr>
  </property>
  <property fmtid="{D5CDD505-2E9C-101B-9397-08002B2CF9AE}" pid="12" name="SDAuthor">
    <vt:lpwstr>ענת כהן</vt:lpwstr>
  </property>
  <property fmtid="{D5CDD505-2E9C-101B-9397-08002B2CF9AE}" pid="13" name="SDDocDate">
    <vt:lpwstr>24/09/2019</vt:lpwstr>
  </property>
  <property fmtid="{D5CDD505-2E9C-101B-9397-08002B2CF9AE}" pid="14" name="SDHebDate">
    <vt:lpwstr>כ"ד באלול, התשע"ט</vt:lpwstr>
  </property>
  <property fmtid="{D5CDD505-2E9C-101B-9397-08002B2CF9AE}" pid="15" name="SDImportance">
    <vt:lpwstr>0</vt:lpwstr>
  </property>
  <property fmtid="{D5CDD505-2E9C-101B-9397-08002B2CF9AE}" pid="16" name="ID">
    <vt:lpwstr>41520</vt:lpwstr>
  </property>
  <property fmtid="{D5CDD505-2E9C-101B-9397-08002B2CF9AE}" pid="17" name="ContentType">
    <vt:lpwstr>בסיס</vt:lpwstr>
  </property>
  <property fmtid="{D5CDD505-2E9C-101B-9397-08002B2CF9AE}" pid="18" name="Created">
    <vt:lpwstr>24/09/2019</vt:lpwstr>
  </property>
  <property fmtid="{D5CDD505-2E9C-101B-9397-08002B2CF9AE}" pid="19" name="Author">
    <vt:lpwstr>96;#ענת כהן</vt:lpwstr>
  </property>
  <property fmtid="{D5CDD505-2E9C-101B-9397-08002B2CF9AE}" pid="20" name="Modified">
    <vt:lpwstr>26/09/2019</vt:lpwstr>
  </property>
  <property fmtid="{D5CDD505-2E9C-101B-9397-08002B2CF9AE}" pid="21" name="Editor">
    <vt:lpwstr>28;#תמי גפני</vt:lpwstr>
  </property>
  <property fmtid="{D5CDD505-2E9C-101B-9397-08002B2CF9AE}" pid="22" name="_ModerationStatus">
    <vt:lpwstr>0</vt:lpwstr>
  </property>
  <property fmtid="{D5CDD505-2E9C-101B-9397-08002B2CF9AE}" pid="23" name="FileRef">
    <vt:lpwstr>41520;#sites/Adalya01/Projects/DocLib/DocLib automatically created by sharedocs 9/00600719.docx</vt:lpwstr>
  </property>
  <property fmtid="{D5CDD505-2E9C-101B-9397-08002B2CF9AE}" pid="24" name="FileDirRef">
    <vt:lpwstr>41520;#sites/Adalya01/Projects/DocLib/DocLib automatically created by sharedocs 9</vt:lpwstr>
  </property>
  <property fmtid="{D5CDD505-2E9C-101B-9397-08002B2CF9AE}" pid="25" name="Last_x0020_Modified">
    <vt:lpwstr>41520;#2019-09-26 14:16:55</vt:lpwstr>
  </property>
  <property fmtid="{D5CDD505-2E9C-101B-9397-08002B2CF9AE}" pid="26" name="Created_x0020_Date">
    <vt:lpwstr>41520;#2019-09-24 17:19:55</vt:lpwstr>
  </property>
  <property fmtid="{D5CDD505-2E9C-101B-9397-08002B2CF9AE}" pid="27" name="File_x0020_Size">
    <vt:lpwstr>41520;#265099</vt:lpwstr>
  </property>
  <property fmtid="{D5CDD505-2E9C-101B-9397-08002B2CF9AE}" pid="28" name="FSObjType">
    <vt:lpwstr>41520;#0</vt:lpwstr>
  </property>
  <property fmtid="{D5CDD505-2E9C-101B-9397-08002B2CF9AE}" pid="29" name="SortBehavior">
    <vt:lpwstr>41520;#0</vt:lpwstr>
  </property>
  <property fmtid="{D5CDD505-2E9C-101B-9397-08002B2CF9AE}" pid="30" name="PermMask">
    <vt:lpwstr>0x1b03c4312ef</vt:lpwstr>
  </property>
  <property fmtid="{D5CDD505-2E9C-101B-9397-08002B2CF9AE}" pid="31" name="CheckedOutUserId">
    <vt:lpwstr>41520;#</vt:lpwstr>
  </property>
  <property fmtid="{D5CDD505-2E9C-101B-9397-08002B2CF9AE}" pid="32" name="IsCheckedoutToLocal">
    <vt:lpwstr>41520;#0</vt:lpwstr>
  </property>
  <property fmtid="{D5CDD505-2E9C-101B-9397-08002B2CF9AE}" pid="33" name="UniqueId">
    <vt:lpwstr>41520;#{97AC87FF-143B-489D-9B17-302E4AD8F34B}</vt:lpwstr>
  </property>
  <property fmtid="{D5CDD505-2E9C-101B-9397-08002B2CF9AE}" pid="34" name="ProgId">
    <vt:lpwstr>41520;#</vt:lpwstr>
  </property>
  <property fmtid="{D5CDD505-2E9C-101B-9397-08002B2CF9AE}" pid="35" name="ScopeId">
    <vt:lpwstr>41520;#{8A5F4F84-3720-4DFB-935C-4E6A0B9D1F98}</vt:lpwstr>
  </property>
  <property fmtid="{D5CDD505-2E9C-101B-9397-08002B2CF9AE}" pid="36" name="VirusStatus">
    <vt:lpwstr>41520;#265099</vt:lpwstr>
  </property>
  <property fmtid="{D5CDD505-2E9C-101B-9397-08002B2CF9AE}" pid="37" name="CheckedOutTitle">
    <vt:lpwstr>41520;#</vt:lpwstr>
  </property>
  <property fmtid="{D5CDD505-2E9C-101B-9397-08002B2CF9AE}" pid="38" name="_CheckinComment">
    <vt:lpwstr>41520;#</vt:lpwstr>
  </property>
  <property fmtid="{D5CDD505-2E9C-101B-9397-08002B2CF9AE}" pid="39" name="_EditMenuTableStart">
    <vt:lpwstr>00600719.docx</vt:lpwstr>
  </property>
  <property fmtid="{D5CDD505-2E9C-101B-9397-08002B2CF9AE}" pid="40" name="_EditMenuTableStart2">
    <vt:lpwstr>41520</vt:lpwstr>
  </property>
  <property fmtid="{D5CDD505-2E9C-101B-9397-08002B2CF9AE}" pid="41" name="_EditMenuTableEnd">
    <vt:lpwstr>41520</vt:lpwstr>
  </property>
  <property fmtid="{D5CDD505-2E9C-101B-9397-08002B2CF9AE}" pid="42" name="LinkFilenameNoMenu">
    <vt:lpwstr>00600719.docx</vt:lpwstr>
  </property>
  <property fmtid="{D5CDD505-2E9C-101B-9397-08002B2CF9AE}" pid="43" name="LinkFilename">
    <vt:lpwstr>00600719.docx</vt:lpwstr>
  </property>
  <property fmtid="{D5CDD505-2E9C-101B-9397-08002B2CF9AE}" pid="44" name="LinkFilename2">
    <vt:lpwstr>00600719.docx</vt:lpwstr>
  </property>
  <property fmtid="{D5CDD505-2E9C-101B-9397-08002B2CF9AE}" pid="45" name="DocIcon">
    <vt:lpwstr>docx</vt:lpwstr>
  </property>
  <property fmtid="{D5CDD505-2E9C-101B-9397-08002B2CF9AE}" pid="46" name="ServerUrl">
    <vt:lpwstr>/sites/Adalya01/Projects/DocLib/DocLib automatically created by sharedocs 9/00600719.docx</vt:lpwstr>
  </property>
  <property fmtid="{D5CDD505-2E9C-101B-9397-08002B2CF9AE}" pid="47" name="EncodedAbsUrl">
    <vt:lpwstr>https://online.sharedocs.com/sites/Adalya01/Projects/DocLib/DocLib%20automatically%20created%20by%20sharedocs%209/00600719.docx</vt:lpwstr>
  </property>
  <property fmtid="{D5CDD505-2E9C-101B-9397-08002B2CF9AE}" pid="48" name="BaseName">
    <vt:lpwstr>00600719</vt:lpwstr>
  </property>
  <property fmtid="{D5CDD505-2E9C-101B-9397-08002B2CF9AE}" pid="49" name="FileSizeDisplay">
    <vt:lpwstr>265099</vt:lpwstr>
  </property>
  <property fmtid="{D5CDD505-2E9C-101B-9397-08002B2CF9AE}" pid="50" name="MetaInfo">
    <vt:lpwstr>41520;#Etag:SW|{97AC87FF-143B-489D-9B17-302E4AD8F34B},5_x000d_
_Level:SW|1_x000d_
ItemChildCount:SW|41520;#0_x000d_
vti_thumbnailexists:BW|false_x000d_
Order:SW|4152000.00000000_x000d_
vti_pluggableparserversion:SR|15.0.0.5119_x000d_
SDLastSigningDate:EW|_x000d_
Last Modified:SW|41520;#2019-09-24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41520;#0</vt:lpwstr>
  </property>
  <property fmtid="{D5CDD505-2E9C-101B-9397-08002B2CF9AE}" pid="54" name="FolderChildCount">
    <vt:lpwstr>41520;#0</vt:lpwstr>
  </property>
  <property fmtid="{D5CDD505-2E9C-101B-9397-08002B2CF9AE}" pid="55" name="SelectTitle">
    <vt:lpwstr>41520</vt:lpwstr>
  </property>
  <property fmtid="{D5CDD505-2E9C-101B-9397-08002B2CF9AE}" pid="56" name="SelectFilename">
    <vt:lpwstr>41520</vt:lpwstr>
  </property>
  <property fmtid="{D5CDD505-2E9C-101B-9397-08002B2CF9AE}" pid="57" name="Edit">
    <vt:lpwstr>0</vt:lpwstr>
  </property>
  <property fmtid="{D5CDD505-2E9C-101B-9397-08002B2CF9AE}" pid="58" name="owshiddenversion">
    <vt:lpwstr>6</vt:lpwstr>
  </property>
  <property fmtid="{D5CDD505-2E9C-101B-9397-08002B2CF9AE}" pid="59" name="_UIVersion">
    <vt:lpwstr>1024</vt:lpwstr>
  </property>
  <property fmtid="{D5CDD505-2E9C-101B-9397-08002B2CF9AE}" pid="60" name="Order">
    <vt:lpwstr>4152000.00000000</vt:lpwstr>
  </property>
  <property fmtid="{D5CDD505-2E9C-101B-9397-08002B2CF9AE}" pid="61" name="GUID">
    <vt:lpwstr>{D485F17E-FC5B-4111-9A21-87B5BC562F77}</vt:lpwstr>
  </property>
  <property fmtid="{D5CDD505-2E9C-101B-9397-08002B2CF9AE}" pid="62" name="WorkflowVersion">
    <vt:lpwstr>1</vt:lpwstr>
  </property>
  <property fmtid="{D5CDD505-2E9C-101B-9397-08002B2CF9AE}" pid="63" name="ParentVersionString">
    <vt:lpwstr>41520;#</vt:lpwstr>
  </property>
  <property fmtid="{D5CDD505-2E9C-101B-9397-08002B2CF9AE}" pid="64" name="ParentLeafName">
    <vt:lpwstr>41520;#</vt:lpwstr>
  </property>
  <property fmtid="{D5CDD505-2E9C-101B-9397-08002B2CF9AE}" pid="65" name="Etag">
    <vt:lpwstr>{97AC87FF-143B-489D-9B17-302E4AD8F34B},6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  <property fmtid="{D5CDD505-2E9C-101B-9397-08002B2CF9AE}" pid="69" name="Last Modified">
    <vt:lpwstr>41520;#2019-09-24 17:19:56</vt:lpwstr>
  </property>
  <property fmtid="{D5CDD505-2E9C-101B-9397-08002B2CF9AE}" pid="70" name="Created By">
    <vt:lpwstr>i:0#.f|ldapmember|adl_anat</vt:lpwstr>
  </property>
  <property fmtid="{D5CDD505-2E9C-101B-9397-08002B2CF9AE}" pid="71" name="File Type">
    <vt:lpwstr>docx</vt:lpwstr>
  </property>
  <property fmtid="{D5CDD505-2E9C-101B-9397-08002B2CF9AE}" pid="72" name="File Size">
    <vt:lpwstr>41520;#258380</vt:lpwstr>
  </property>
  <property fmtid="{D5CDD505-2E9C-101B-9397-08002B2CF9AE}" pid="73" name="Modified By">
    <vt:lpwstr>i:0#.f|ldapmember|adl_anat</vt:lpwstr>
  </property>
  <property fmtid="{D5CDD505-2E9C-101B-9397-08002B2CF9AE}" pid="74" name="Created Date">
    <vt:lpwstr>41520;#2019-09-24 17:19:55</vt:lpwstr>
  </property>
</Properties>
</file>